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CF" w:rsidRDefault="00CA3ECF" w:rsidP="00CA3ECF">
      <w:r>
        <w:t>Communications 11</w:t>
      </w:r>
      <w:r>
        <w:tab/>
      </w:r>
      <w:r>
        <w:tab/>
      </w:r>
      <w:r>
        <w:tab/>
      </w:r>
      <w:r>
        <w:tab/>
      </w:r>
      <w:r>
        <w:tab/>
      </w:r>
      <w:r>
        <w:tab/>
      </w:r>
      <w:r>
        <w:tab/>
      </w:r>
      <w:r>
        <w:tab/>
      </w:r>
      <w:r>
        <w:tab/>
      </w:r>
      <w:r>
        <w:tab/>
      </w:r>
      <w:r>
        <w:tab/>
      </w:r>
      <w:r>
        <w:tab/>
      </w:r>
      <w:r>
        <w:tab/>
        <w:t>Name:</w:t>
      </w:r>
    </w:p>
    <w:p w:rsidR="00CA3ECF" w:rsidRPr="00FC1C2F" w:rsidRDefault="00CA3ECF" w:rsidP="00CA3ECF">
      <w:pPr>
        <w:jc w:val="center"/>
        <w:rPr>
          <w:b/>
          <w:sz w:val="32"/>
          <w:u w:val="single"/>
        </w:rPr>
      </w:pPr>
      <w:r w:rsidRPr="00FC1C2F">
        <w:rPr>
          <w:b/>
          <w:sz w:val="32"/>
          <w:u w:val="single"/>
        </w:rPr>
        <w:t>Literary Devices</w:t>
      </w:r>
    </w:p>
    <w:p w:rsidR="00CA3ECF" w:rsidRPr="00FC1C2F" w:rsidRDefault="00CA3ECF" w:rsidP="00CA3ECF">
      <w:pPr>
        <w:jc w:val="center"/>
        <w:rPr>
          <w:i/>
          <w:sz w:val="24"/>
        </w:rPr>
      </w:pPr>
      <w:r>
        <w:rPr>
          <w:i/>
          <w:sz w:val="24"/>
        </w:rPr>
        <w:t>Writers use literary devices to produce special effects in their writing, and to give it greater meaning and depth.  Throughout this course, we will discuss these literary devices, and you will be given time to fill in this chart with the definitions and examples.</w:t>
      </w:r>
    </w:p>
    <w:tbl>
      <w:tblPr>
        <w:tblStyle w:val="TableGrid"/>
        <w:tblW w:w="14329" w:type="dxa"/>
        <w:tblLook w:val="04A0" w:firstRow="1" w:lastRow="0" w:firstColumn="1" w:lastColumn="0" w:noHBand="0" w:noVBand="1"/>
      </w:tblPr>
      <w:tblGrid>
        <w:gridCol w:w="6297"/>
        <w:gridCol w:w="8032"/>
      </w:tblGrid>
      <w:tr w:rsidR="00CA3ECF" w:rsidTr="008210E0">
        <w:trPr>
          <w:trHeight w:val="885"/>
        </w:trPr>
        <w:tc>
          <w:tcPr>
            <w:tcW w:w="6297" w:type="dxa"/>
            <w:shd w:val="clear" w:color="auto" w:fill="D9D9D9" w:themeFill="background1" w:themeFillShade="D9"/>
            <w:vAlign w:val="center"/>
          </w:tcPr>
          <w:p w:rsidR="00CA3ECF" w:rsidRPr="00FC1C2F" w:rsidRDefault="00CA3ECF" w:rsidP="001F1BFA">
            <w:pPr>
              <w:jc w:val="center"/>
              <w:rPr>
                <w:b/>
                <w:sz w:val="28"/>
              </w:rPr>
            </w:pPr>
            <w:r w:rsidRPr="00FC1C2F">
              <w:rPr>
                <w:b/>
                <w:sz w:val="28"/>
              </w:rPr>
              <w:t>Literary Device</w:t>
            </w:r>
            <w:r>
              <w:rPr>
                <w:b/>
                <w:sz w:val="28"/>
              </w:rPr>
              <w:t xml:space="preserve"> &amp; Definition</w:t>
            </w:r>
          </w:p>
        </w:tc>
        <w:tc>
          <w:tcPr>
            <w:tcW w:w="8032" w:type="dxa"/>
            <w:shd w:val="clear" w:color="auto" w:fill="D9D9D9" w:themeFill="background1" w:themeFillShade="D9"/>
            <w:vAlign w:val="center"/>
          </w:tcPr>
          <w:p w:rsidR="00CA3ECF" w:rsidRPr="00FC1C2F" w:rsidRDefault="00CA3ECF" w:rsidP="001F1BFA">
            <w:pPr>
              <w:jc w:val="center"/>
              <w:rPr>
                <w:b/>
                <w:sz w:val="28"/>
              </w:rPr>
            </w:pPr>
            <w:r w:rsidRPr="00FC1C2F">
              <w:rPr>
                <w:b/>
                <w:sz w:val="28"/>
              </w:rPr>
              <w:t>Examples</w:t>
            </w:r>
          </w:p>
          <w:p w:rsidR="00CA3ECF" w:rsidRPr="00FC1C2F" w:rsidRDefault="00CA3ECF" w:rsidP="001F1BFA">
            <w:pPr>
              <w:jc w:val="center"/>
              <w:rPr>
                <w:sz w:val="28"/>
              </w:rPr>
            </w:pPr>
            <w:r w:rsidRPr="00FC1C2F">
              <w:t>(one from a text, one created by you)</w:t>
            </w:r>
          </w:p>
        </w:tc>
      </w:tr>
      <w:tr w:rsidR="00CA3ECF" w:rsidTr="008210E0">
        <w:trPr>
          <w:trHeight w:val="376"/>
        </w:trPr>
        <w:tc>
          <w:tcPr>
            <w:tcW w:w="14329" w:type="dxa"/>
            <w:gridSpan w:val="2"/>
            <w:shd w:val="clear" w:color="auto" w:fill="EDEDED" w:themeFill="accent3" w:themeFillTint="33"/>
            <w:vAlign w:val="center"/>
          </w:tcPr>
          <w:p w:rsidR="00CA3ECF" w:rsidRPr="00FC1C2F" w:rsidRDefault="00CA3ECF" w:rsidP="008210E0">
            <w:pPr>
              <w:jc w:val="center"/>
              <w:rPr>
                <w:b/>
                <w:sz w:val="28"/>
              </w:rPr>
            </w:pPr>
            <w:r>
              <w:rPr>
                <w:b/>
                <w:sz w:val="28"/>
              </w:rPr>
              <w:t>Sound Devices</w:t>
            </w:r>
          </w:p>
        </w:tc>
      </w:tr>
      <w:tr w:rsidR="00CA3ECF" w:rsidTr="001F1BFA">
        <w:trPr>
          <w:cantSplit/>
          <w:trHeight w:val="2496"/>
        </w:trPr>
        <w:tc>
          <w:tcPr>
            <w:tcW w:w="6297" w:type="dxa"/>
          </w:tcPr>
          <w:p w:rsidR="00CA3ECF" w:rsidRPr="00B93C02" w:rsidRDefault="00CA3ECF" w:rsidP="001F1BFA">
            <w:pPr>
              <w:rPr>
                <w:b/>
                <w:sz w:val="28"/>
              </w:rPr>
            </w:pPr>
            <w:r>
              <w:rPr>
                <w:b/>
                <w:sz w:val="28"/>
              </w:rPr>
              <w:t>Rhyme</w:t>
            </w:r>
          </w:p>
        </w:tc>
        <w:tc>
          <w:tcPr>
            <w:tcW w:w="8032" w:type="dxa"/>
            <w:vAlign w:val="center"/>
          </w:tcPr>
          <w:p w:rsidR="00CA3ECF" w:rsidRDefault="00CA3ECF" w:rsidP="001F1BFA"/>
        </w:tc>
      </w:tr>
      <w:tr w:rsidR="00CA3ECF" w:rsidTr="001F1BFA">
        <w:trPr>
          <w:cantSplit/>
          <w:trHeight w:val="2496"/>
        </w:trPr>
        <w:tc>
          <w:tcPr>
            <w:tcW w:w="6297" w:type="dxa"/>
          </w:tcPr>
          <w:p w:rsidR="00CA3ECF" w:rsidRDefault="00CA3ECF" w:rsidP="001F1BFA">
            <w:pPr>
              <w:rPr>
                <w:b/>
                <w:sz w:val="28"/>
              </w:rPr>
            </w:pPr>
            <w:r>
              <w:rPr>
                <w:b/>
                <w:sz w:val="28"/>
              </w:rPr>
              <w:t>Alliteration</w:t>
            </w:r>
          </w:p>
        </w:tc>
        <w:tc>
          <w:tcPr>
            <w:tcW w:w="8032" w:type="dxa"/>
            <w:vAlign w:val="center"/>
          </w:tcPr>
          <w:p w:rsidR="00CA3ECF" w:rsidRDefault="00CA3ECF" w:rsidP="001F1BFA"/>
        </w:tc>
      </w:tr>
      <w:tr w:rsidR="00CA3ECF" w:rsidTr="001F1BFA">
        <w:trPr>
          <w:cantSplit/>
          <w:trHeight w:val="2496"/>
        </w:trPr>
        <w:tc>
          <w:tcPr>
            <w:tcW w:w="6297" w:type="dxa"/>
          </w:tcPr>
          <w:p w:rsidR="00CA3ECF" w:rsidRDefault="00CA3ECF" w:rsidP="001F1BFA">
            <w:pPr>
              <w:rPr>
                <w:b/>
                <w:sz w:val="28"/>
              </w:rPr>
            </w:pPr>
            <w:r>
              <w:rPr>
                <w:b/>
                <w:sz w:val="28"/>
              </w:rPr>
              <w:t>Onomatopoeia</w:t>
            </w:r>
          </w:p>
        </w:tc>
        <w:tc>
          <w:tcPr>
            <w:tcW w:w="8032" w:type="dxa"/>
            <w:vAlign w:val="center"/>
          </w:tcPr>
          <w:p w:rsidR="00CA3ECF" w:rsidRDefault="00CA3ECF" w:rsidP="001F1BFA"/>
        </w:tc>
      </w:tr>
      <w:tr w:rsidR="00CA3ECF" w:rsidTr="001F1BFA">
        <w:trPr>
          <w:cantSplit/>
          <w:trHeight w:val="2496"/>
        </w:trPr>
        <w:tc>
          <w:tcPr>
            <w:tcW w:w="6297" w:type="dxa"/>
          </w:tcPr>
          <w:p w:rsidR="00CA3ECF" w:rsidRDefault="00CA3ECF" w:rsidP="001F1BFA">
            <w:pPr>
              <w:rPr>
                <w:b/>
                <w:sz w:val="28"/>
              </w:rPr>
            </w:pPr>
            <w:r>
              <w:rPr>
                <w:b/>
                <w:sz w:val="28"/>
              </w:rPr>
              <w:lastRenderedPageBreak/>
              <w:t>Repetition</w:t>
            </w:r>
          </w:p>
        </w:tc>
        <w:tc>
          <w:tcPr>
            <w:tcW w:w="8032" w:type="dxa"/>
            <w:vAlign w:val="center"/>
          </w:tcPr>
          <w:p w:rsidR="00CA3ECF" w:rsidRDefault="00CA3ECF" w:rsidP="001F1BFA"/>
        </w:tc>
      </w:tr>
      <w:tr w:rsidR="008210E0" w:rsidTr="008210E0">
        <w:trPr>
          <w:cantSplit/>
          <w:trHeight w:val="458"/>
        </w:trPr>
        <w:tc>
          <w:tcPr>
            <w:tcW w:w="14329" w:type="dxa"/>
            <w:gridSpan w:val="2"/>
            <w:shd w:val="clear" w:color="auto" w:fill="EDEDED" w:themeFill="accent3" w:themeFillTint="33"/>
            <w:vAlign w:val="center"/>
          </w:tcPr>
          <w:p w:rsidR="008210E0" w:rsidRPr="008210E0" w:rsidRDefault="008210E0" w:rsidP="008210E0">
            <w:pPr>
              <w:jc w:val="center"/>
              <w:rPr>
                <w:b/>
              </w:rPr>
            </w:pPr>
            <w:r w:rsidRPr="008210E0">
              <w:rPr>
                <w:b/>
                <w:sz w:val="28"/>
              </w:rPr>
              <w:t>Figurative Language</w:t>
            </w:r>
          </w:p>
        </w:tc>
      </w:tr>
      <w:tr w:rsidR="00CA3ECF" w:rsidTr="00CA3ECF">
        <w:trPr>
          <w:trHeight w:val="2496"/>
        </w:trPr>
        <w:tc>
          <w:tcPr>
            <w:tcW w:w="6297" w:type="dxa"/>
          </w:tcPr>
          <w:p w:rsidR="00CA3ECF" w:rsidRPr="00B93C02" w:rsidRDefault="00CA3ECF" w:rsidP="001F1BFA">
            <w:pPr>
              <w:rPr>
                <w:b/>
                <w:sz w:val="28"/>
              </w:rPr>
            </w:pPr>
            <w:r>
              <w:rPr>
                <w:b/>
                <w:sz w:val="28"/>
              </w:rPr>
              <w:t>Allusion</w:t>
            </w:r>
          </w:p>
        </w:tc>
        <w:tc>
          <w:tcPr>
            <w:tcW w:w="8032" w:type="dxa"/>
          </w:tcPr>
          <w:p w:rsidR="00CA3ECF" w:rsidRDefault="00CA3ECF" w:rsidP="001F1BFA"/>
        </w:tc>
      </w:tr>
      <w:tr w:rsidR="00CA3ECF" w:rsidTr="00CA3ECF">
        <w:trPr>
          <w:trHeight w:val="2496"/>
        </w:trPr>
        <w:tc>
          <w:tcPr>
            <w:tcW w:w="6297" w:type="dxa"/>
          </w:tcPr>
          <w:p w:rsidR="00CA3ECF" w:rsidRDefault="00CA3ECF" w:rsidP="001F1BFA">
            <w:pPr>
              <w:rPr>
                <w:b/>
                <w:sz w:val="28"/>
              </w:rPr>
            </w:pPr>
            <w:r>
              <w:rPr>
                <w:b/>
                <w:sz w:val="28"/>
              </w:rPr>
              <w:t>Metaphor</w:t>
            </w:r>
          </w:p>
        </w:tc>
        <w:tc>
          <w:tcPr>
            <w:tcW w:w="8032" w:type="dxa"/>
          </w:tcPr>
          <w:p w:rsidR="00CA3ECF" w:rsidRDefault="00CA3ECF" w:rsidP="001F1BFA"/>
        </w:tc>
      </w:tr>
      <w:tr w:rsidR="00CA3ECF" w:rsidTr="00CA3ECF">
        <w:trPr>
          <w:trHeight w:val="2496"/>
        </w:trPr>
        <w:tc>
          <w:tcPr>
            <w:tcW w:w="6297" w:type="dxa"/>
          </w:tcPr>
          <w:p w:rsidR="00CA3ECF" w:rsidRDefault="00CA3ECF" w:rsidP="001F1BFA">
            <w:pPr>
              <w:rPr>
                <w:b/>
                <w:sz w:val="28"/>
              </w:rPr>
            </w:pPr>
            <w:r>
              <w:rPr>
                <w:b/>
                <w:sz w:val="28"/>
              </w:rPr>
              <w:t>Simile</w:t>
            </w:r>
          </w:p>
        </w:tc>
        <w:tc>
          <w:tcPr>
            <w:tcW w:w="8032" w:type="dxa"/>
          </w:tcPr>
          <w:p w:rsidR="00CA3ECF" w:rsidRDefault="00CA3ECF" w:rsidP="001F1BFA"/>
        </w:tc>
      </w:tr>
      <w:tr w:rsidR="00CA3ECF" w:rsidTr="00CA3ECF">
        <w:trPr>
          <w:trHeight w:val="2496"/>
        </w:trPr>
        <w:tc>
          <w:tcPr>
            <w:tcW w:w="6297" w:type="dxa"/>
          </w:tcPr>
          <w:p w:rsidR="00CA3ECF" w:rsidRDefault="00CA3ECF" w:rsidP="001F1BFA">
            <w:pPr>
              <w:rPr>
                <w:b/>
                <w:sz w:val="28"/>
              </w:rPr>
            </w:pPr>
            <w:r>
              <w:rPr>
                <w:b/>
                <w:sz w:val="28"/>
              </w:rPr>
              <w:lastRenderedPageBreak/>
              <w:t>Imagery</w:t>
            </w:r>
          </w:p>
        </w:tc>
        <w:tc>
          <w:tcPr>
            <w:tcW w:w="8032" w:type="dxa"/>
          </w:tcPr>
          <w:p w:rsidR="00CA3ECF" w:rsidRDefault="00CA3ECF" w:rsidP="001F1BFA"/>
        </w:tc>
      </w:tr>
      <w:tr w:rsidR="00CA3ECF" w:rsidTr="00CA3ECF">
        <w:trPr>
          <w:trHeight w:val="2496"/>
        </w:trPr>
        <w:tc>
          <w:tcPr>
            <w:tcW w:w="6297" w:type="dxa"/>
          </w:tcPr>
          <w:p w:rsidR="00CA3ECF" w:rsidRDefault="00CA3ECF" w:rsidP="001F1BFA">
            <w:pPr>
              <w:rPr>
                <w:b/>
                <w:sz w:val="28"/>
              </w:rPr>
            </w:pPr>
            <w:r>
              <w:rPr>
                <w:b/>
                <w:sz w:val="28"/>
              </w:rPr>
              <w:t>Personification</w:t>
            </w:r>
          </w:p>
        </w:tc>
        <w:tc>
          <w:tcPr>
            <w:tcW w:w="8032" w:type="dxa"/>
          </w:tcPr>
          <w:p w:rsidR="00CA3ECF" w:rsidRDefault="00CA3ECF" w:rsidP="001F1BFA"/>
        </w:tc>
      </w:tr>
      <w:tr w:rsidR="00CA3ECF" w:rsidTr="00CA3ECF">
        <w:trPr>
          <w:trHeight w:val="2496"/>
        </w:trPr>
        <w:tc>
          <w:tcPr>
            <w:tcW w:w="6297" w:type="dxa"/>
          </w:tcPr>
          <w:p w:rsidR="00CA3ECF" w:rsidRDefault="00CA3ECF" w:rsidP="001F1BFA">
            <w:pPr>
              <w:rPr>
                <w:b/>
                <w:sz w:val="28"/>
              </w:rPr>
            </w:pPr>
            <w:r>
              <w:rPr>
                <w:b/>
                <w:sz w:val="28"/>
              </w:rPr>
              <w:t>Hyperbole/exaggeration</w:t>
            </w:r>
          </w:p>
        </w:tc>
        <w:tc>
          <w:tcPr>
            <w:tcW w:w="8032" w:type="dxa"/>
          </w:tcPr>
          <w:p w:rsidR="00CA3ECF" w:rsidRDefault="00CA3ECF" w:rsidP="001F1BFA"/>
        </w:tc>
      </w:tr>
      <w:tr w:rsidR="00CA3ECF" w:rsidTr="00CA3ECF">
        <w:trPr>
          <w:trHeight w:val="2496"/>
        </w:trPr>
        <w:tc>
          <w:tcPr>
            <w:tcW w:w="6297" w:type="dxa"/>
          </w:tcPr>
          <w:p w:rsidR="00CA3ECF" w:rsidRDefault="00CA3ECF" w:rsidP="001F1BFA">
            <w:pPr>
              <w:rPr>
                <w:b/>
                <w:sz w:val="28"/>
              </w:rPr>
            </w:pPr>
            <w:r>
              <w:rPr>
                <w:b/>
                <w:sz w:val="28"/>
              </w:rPr>
              <w:t>Symbolism</w:t>
            </w:r>
          </w:p>
        </w:tc>
        <w:tc>
          <w:tcPr>
            <w:tcW w:w="8032" w:type="dxa"/>
          </w:tcPr>
          <w:p w:rsidR="00CA3ECF" w:rsidRDefault="00CA3ECF" w:rsidP="001F1BFA"/>
        </w:tc>
      </w:tr>
      <w:tr w:rsidR="00CA3ECF" w:rsidTr="00CA3ECF">
        <w:trPr>
          <w:trHeight w:val="2496"/>
        </w:trPr>
        <w:tc>
          <w:tcPr>
            <w:tcW w:w="6297" w:type="dxa"/>
          </w:tcPr>
          <w:p w:rsidR="00CA3ECF" w:rsidRDefault="00CA3ECF" w:rsidP="001F1BFA">
            <w:pPr>
              <w:rPr>
                <w:b/>
                <w:sz w:val="28"/>
              </w:rPr>
            </w:pPr>
            <w:r>
              <w:rPr>
                <w:b/>
                <w:sz w:val="28"/>
              </w:rPr>
              <w:lastRenderedPageBreak/>
              <w:t>Pun</w:t>
            </w:r>
          </w:p>
        </w:tc>
        <w:tc>
          <w:tcPr>
            <w:tcW w:w="8032" w:type="dxa"/>
          </w:tcPr>
          <w:p w:rsidR="00CA3ECF" w:rsidRDefault="00CA3ECF" w:rsidP="001F1BFA"/>
        </w:tc>
      </w:tr>
      <w:tr w:rsidR="00CA3ECF" w:rsidTr="00CA3ECF">
        <w:trPr>
          <w:trHeight w:val="2496"/>
        </w:trPr>
        <w:tc>
          <w:tcPr>
            <w:tcW w:w="6297" w:type="dxa"/>
          </w:tcPr>
          <w:p w:rsidR="00CA3ECF" w:rsidRDefault="00CA3ECF" w:rsidP="001F1BFA">
            <w:pPr>
              <w:rPr>
                <w:b/>
                <w:sz w:val="28"/>
              </w:rPr>
            </w:pPr>
            <w:r>
              <w:rPr>
                <w:b/>
                <w:sz w:val="28"/>
              </w:rPr>
              <w:t>Sarcasm</w:t>
            </w:r>
          </w:p>
          <w:p w:rsidR="00CA3ECF" w:rsidRDefault="00CA3ECF" w:rsidP="001F1BFA">
            <w:pPr>
              <w:rPr>
                <w:b/>
                <w:sz w:val="28"/>
              </w:rPr>
            </w:pPr>
          </w:p>
        </w:tc>
        <w:tc>
          <w:tcPr>
            <w:tcW w:w="8032" w:type="dxa"/>
          </w:tcPr>
          <w:p w:rsidR="00CA3ECF" w:rsidRDefault="00CA3ECF" w:rsidP="001F1BFA"/>
        </w:tc>
      </w:tr>
      <w:tr w:rsidR="00CA3ECF" w:rsidTr="00CA3ECF">
        <w:trPr>
          <w:trHeight w:val="2496"/>
        </w:trPr>
        <w:tc>
          <w:tcPr>
            <w:tcW w:w="6297" w:type="dxa"/>
          </w:tcPr>
          <w:p w:rsidR="00CA3ECF" w:rsidRDefault="00CA3ECF" w:rsidP="001F1BFA">
            <w:pPr>
              <w:rPr>
                <w:b/>
                <w:sz w:val="28"/>
              </w:rPr>
            </w:pPr>
            <w:r>
              <w:rPr>
                <w:b/>
                <w:sz w:val="28"/>
              </w:rPr>
              <w:t>Emphasis</w:t>
            </w:r>
          </w:p>
        </w:tc>
        <w:tc>
          <w:tcPr>
            <w:tcW w:w="8032" w:type="dxa"/>
          </w:tcPr>
          <w:p w:rsidR="00CA3ECF" w:rsidRDefault="00CA3ECF" w:rsidP="001F1BFA"/>
        </w:tc>
      </w:tr>
      <w:tr w:rsidR="008210E0" w:rsidTr="00CA3ECF">
        <w:trPr>
          <w:trHeight w:val="2496"/>
        </w:trPr>
        <w:tc>
          <w:tcPr>
            <w:tcW w:w="6297" w:type="dxa"/>
          </w:tcPr>
          <w:p w:rsidR="008210E0" w:rsidRDefault="008210E0" w:rsidP="001F1BFA">
            <w:pPr>
              <w:rPr>
                <w:b/>
                <w:sz w:val="28"/>
              </w:rPr>
            </w:pPr>
            <w:r>
              <w:rPr>
                <w:b/>
                <w:sz w:val="28"/>
              </w:rPr>
              <w:t>Understatement</w:t>
            </w:r>
            <w:bookmarkStart w:id="0" w:name="_GoBack"/>
            <w:bookmarkEnd w:id="0"/>
          </w:p>
        </w:tc>
        <w:tc>
          <w:tcPr>
            <w:tcW w:w="8032" w:type="dxa"/>
          </w:tcPr>
          <w:p w:rsidR="008210E0" w:rsidRDefault="008210E0" w:rsidP="001F1BFA"/>
        </w:tc>
      </w:tr>
    </w:tbl>
    <w:p w:rsidR="00AD4127" w:rsidRDefault="00AD4127"/>
    <w:sectPr w:rsidR="00AD4127" w:rsidSect="00CA3ECF">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CF"/>
    <w:rsid w:val="008210E0"/>
    <w:rsid w:val="00AD4127"/>
    <w:rsid w:val="00CA3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C30FB-00D6-49D7-B731-0D575AA5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1</cp:revision>
  <dcterms:created xsi:type="dcterms:W3CDTF">2015-10-21T22:05:00Z</dcterms:created>
  <dcterms:modified xsi:type="dcterms:W3CDTF">2015-10-21T22:52:00Z</dcterms:modified>
</cp:coreProperties>
</file>