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65" w:rsidRPr="00536871" w:rsidRDefault="005652B0" w:rsidP="005652B0">
      <w:pPr>
        <w:jc w:val="center"/>
        <w:rPr>
          <w:b/>
          <w:sz w:val="36"/>
          <w:u w:val="single"/>
        </w:rPr>
      </w:pPr>
      <w:r w:rsidRPr="00536871">
        <w:rPr>
          <w:b/>
          <w:sz w:val="36"/>
          <w:u w:val="single"/>
        </w:rPr>
        <w:t xml:space="preserve">The Trial of King Louis XVI: </w:t>
      </w:r>
      <w:proofErr w:type="spellStart"/>
      <w:r w:rsidR="00195CB5">
        <w:rPr>
          <w:b/>
          <w:sz w:val="36"/>
          <w:u w:val="single"/>
        </w:rPr>
        <w:t>Defence</w:t>
      </w:r>
      <w:proofErr w:type="spellEnd"/>
    </w:p>
    <w:p w:rsidR="00BB44D7" w:rsidRDefault="00BB44D7" w:rsidP="005652B0">
      <w:pPr>
        <w:rPr>
          <w:b/>
          <w:sz w:val="24"/>
          <w:u w:val="single"/>
        </w:rPr>
      </w:pPr>
    </w:p>
    <w:p w:rsidR="005652B0" w:rsidRDefault="005652B0" w:rsidP="005652B0">
      <w:pPr>
        <w:rPr>
          <w:sz w:val="24"/>
        </w:rPr>
      </w:pPr>
      <w:r w:rsidRPr="005652B0">
        <w:rPr>
          <w:b/>
          <w:sz w:val="24"/>
          <w:u w:val="single"/>
        </w:rPr>
        <w:t>Instructions:</w:t>
      </w:r>
      <w:r w:rsidRPr="005652B0">
        <w:rPr>
          <w:sz w:val="24"/>
        </w:rPr>
        <w:t xml:space="preserve"> </w:t>
      </w:r>
      <w:r w:rsidR="00195CB5">
        <w:rPr>
          <w:sz w:val="24"/>
        </w:rPr>
        <w:t xml:space="preserve">you are a </w:t>
      </w:r>
      <w:proofErr w:type="spellStart"/>
      <w:r w:rsidR="00195CB5">
        <w:rPr>
          <w:sz w:val="24"/>
        </w:rPr>
        <w:t>defence</w:t>
      </w:r>
      <w:proofErr w:type="spellEnd"/>
      <w:r w:rsidR="00195CB5">
        <w:rPr>
          <w:sz w:val="24"/>
        </w:rPr>
        <w:t xml:space="preserve"> lawyer</w:t>
      </w:r>
      <w:r w:rsidR="00BB44D7">
        <w:rPr>
          <w:sz w:val="24"/>
        </w:rPr>
        <w:t>, which means you are on the side of the king (defending him)... you do not want him to be found guilty!</w:t>
      </w:r>
      <w:r w:rsidR="00195CB5">
        <w:rPr>
          <w:sz w:val="24"/>
        </w:rPr>
        <w:t xml:space="preserve">  In addition to reading out your script, you will also record the arguments of your fellow </w:t>
      </w:r>
      <w:proofErr w:type="spellStart"/>
      <w:r w:rsidR="00195CB5">
        <w:rPr>
          <w:sz w:val="24"/>
        </w:rPr>
        <w:t>defence</w:t>
      </w:r>
      <w:proofErr w:type="spellEnd"/>
      <w:r w:rsidR="00195CB5">
        <w:rPr>
          <w:sz w:val="24"/>
        </w:rPr>
        <w:t xml:space="preserve"> lawyers, as well as the opposition (the prosecution).  Try to add some counter-arguments next to the points that the prosecution makes, as you are against them!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652B0" w:rsidTr="005652B0">
        <w:trPr>
          <w:trHeight w:val="329"/>
        </w:trPr>
        <w:tc>
          <w:tcPr>
            <w:tcW w:w="5364" w:type="dxa"/>
            <w:shd w:val="clear" w:color="auto" w:fill="F2F2F2" w:themeFill="background1" w:themeFillShade="F2"/>
          </w:tcPr>
          <w:p w:rsidR="005652B0" w:rsidRPr="005652B0" w:rsidRDefault="005652B0" w:rsidP="005652B0">
            <w:pPr>
              <w:jc w:val="center"/>
              <w:rPr>
                <w:b/>
                <w:sz w:val="28"/>
              </w:rPr>
            </w:pPr>
            <w:proofErr w:type="spellStart"/>
            <w:r w:rsidRPr="005652B0">
              <w:rPr>
                <w:b/>
                <w:sz w:val="28"/>
              </w:rPr>
              <w:t>Defence</w:t>
            </w:r>
            <w:proofErr w:type="spellEnd"/>
            <w:r w:rsidRPr="005652B0">
              <w:rPr>
                <w:b/>
                <w:sz w:val="28"/>
              </w:rPr>
              <w:t xml:space="preserve"> Lawyers</w:t>
            </w:r>
          </w:p>
        </w:tc>
        <w:tc>
          <w:tcPr>
            <w:tcW w:w="5364" w:type="dxa"/>
            <w:shd w:val="clear" w:color="auto" w:fill="F2F2F2" w:themeFill="background1" w:themeFillShade="F2"/>
          </w:tcPr>
          <w:p w:rsidR="005652B0" w:rsidRPr="005652B0" w:rsidRDefault="005652B0" w:rsidP="005652B0">
            <w:pPr>
              <w:jc w:val="center"/>
              <w:rPr>
                <w:b/>
                <w:sz w:val="28"/>
              </w:rPr>
            </w:pPr>
            <w:r w:rsidRPr="005652B0">
              <w:rPr>
                <w:b/>
                <w:sz w:val="28"/>
              </w:rPr>
              <w:t>Prosecution Lawyers</w:t>
            </w:r>
          </w:p>
        </w:tc>
      </w:tr>
      <w:tr w:rsidR="005652B0" w:rsidTr="005652B0">
        <w:trPr>
          <w:trHeight w:val="8475"/>
        </w:trPr>
        <w:tc>
          <w:tcPr>
            <w:tcW w:w="5364" w:type="dxa"/>
          </w:tcPr>
          <w:p w:rsidR="005652B0" w:rsidRDefault="005652B0" w:rsidP="005652B0">
            <w:pPr>
              <w:rPr>
                <w:sz w:val="24"/>
              </w:rPr>
            </w:pPr>
          </w:p>
        </w:tc>
        <w:tc>
          <w:tcPr>
            <w:tcW w:w="5364" w:type="dxa"/>
          </w:tcPr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195CB5" w:rsidRDefault="00195CB5" w:rsidP="005652B0">
            <w:pPr>
              <w:rPr>
                <w:sz w:val="24"/>
              </w:rPr>
            </w:pPr>
          </w:p>
          <w:p w:rsidR="00195CB5" w:rsidRDefault="00195CB5" w:rsidP="005652B0">
            <w:pPr>
              <w:rPr>
                <w:sz w:val="24"/>
              </w:rPr>
            </w:pPr>
          </w:p>
          <w:p w:rsidR="00195CB5" w:rsidRDefault="00195CB5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BB44D7" w:rsidRDefault="00BB44D7" w:rsidP="005652B0">
            <w:pPr>
              <w:rPr>
                <w:sz w:val="24"/>
              </w:rPr>
            </w:pPr>
          </w:p>
          <w:p w:rsidR="00BB44D7" w:rsidRDefault="00BB44D7" w:rsidP="005652B0">
            <w:pPr>
              <w:rPr>
                <w:sz w:val="24"/>
              </w:rPr>
            </w:pPr>
            <w:bookmarkStart w:id="0" w:name="_GoBack"/>
            <w:bookmarkEnd w:id="0"/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  <w:p w:rsidR="005652B0" w:rsidRDefault="005652B0" w:rsidP="005652B0">
            <w:pPr>
              <w:rPr>
                <w:sz w:val="24"/>
              </w:rPr>
            </w:pPr>
          </w:p>
        </w:tc>
      </w:tr>
    </w:tbl>
    <w:p w:rsidR="005652B0" w:rsidRDefault="005652B0" w:rsidP="005652B0">
      <w:pPr>
        <w:rPr>
          <w:sz w:val="24"/>
        </w:rPr>
      </w:pPr>
    </w:p>
    <w:p w:rsidR="005652B0" w:rsidRPr="00195CB5" w:rsidRDefault="005652B0" w:rsidP="00195CB5">
      <w:pPr>
        <w:spacing w:line="360" w:lineRule="auto"/>
        <w:rPr>
          <w:b/>
          <w:sz w:val="28"/>
        </w:rPr>
      </w:pPr>
    </w:p>
    <w:sectPr w:rsidR="005652B0" w:rsidRPr="00195CB5" w:rsidSect="00565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1A9"/>
    <w:multiLevelType w:val="hybridMultilevel"/>
    <w:tmpl w:val="FBA0B384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0"/>
    <w:rsid w:val="00023665"/>
    <w:rsid w:val="00195CB5"/>
    <w:rsid w:val="00536871"/>
    <w:rsid w:val="005652B0"/>
    <w:rsid w:val="00B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76BCA-0FD3-4D5C-A3FB-FE890E8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cp:lastPrinted>2016-05-25T17:15:00Z</cp:lastPrinted>
  <dcterms:created xsi:type="dcterms:W3CDTF">2016-05-25T17:18:00Z</dcterms:created>
  <dcterms:modified xsi:type="dcterms:W3CDTF">2016-05-25T17:18:00Z</dcterms:modified>
</cp:coreProperties>
</file>