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19" w:rsidRPr="00B43CFE" w:rsidRDefault="00A91993" w:rsidP="006D20ED">
      <w:pPr>
        <w:jc w:val="center"/>
        <w:rPr>
          <w:rFonts w:ascii="Chiller" w:hAnsi="Chiller"/>
          <w:b/>
          <w:sz w:val="72"/>
          <w:szCs w:val="72"/>
        </w:rPr>
      </w:pPr>
      <w:r w:rsidRPr="00A91993">
        <w:rPr>
          <w:noProof/>
          <w:sz w:val="24"/>
          <w:szCs w:val="24"/>
        </w:rPr>
        <mc:AlternateContent>
          <mc:Choice Requires="wps">
            <w:drawing>
              <wp:anchor distT="45720" distB="45720" distL="114300" distR="114300" simplePos="0" relativeHeight="251669504" behindDoc="0" locked="0" layoutInCell="1" allowOverlap="1" wp14:anchorId="44EDDD3A" wp14:editId="744CE298">
                <wp:simplePos x="0" y="0"/>
                <wp:positionH relativeFrom="page">
                  <wp:align>right</wp:align>
                </wp:positionH>
                <wp:positionV relativeFrom="paragraph">
                  <wp:posOffset>-410845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91993" w:rsidRDefault="00A91993">
                            <w:r>
                              <w:t>Name: 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EDDD3A" id="_x0000_t202" coordsize="21600,21600" o:spt="202" path="m,l,21600r21600,l21600,xe">
                <v:stroke joinstyle="miter"/>
                <v:path gradientshapeok="t" o:connecttype="rect"/>
              </v:shapetype>
              <v:shape id="Text Box 2" o:spid="_x0000_s1026" type="#_x0000_t202" style="position:absolute;left:0;text-align:left;margin-left:134.7pt;margin-top:-32.35pt;width:185.9pt;height:110.6pt;z-index:251669504;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" filled="f" stroked="f">
                <v:textbox style="mso-fit-shape-to-text:t">
                  <w:txbxContent>
                    <w:p w:rsidR="00A91993" w:rsidRDefault="00A91993">
                      <w:r>
                        <w:t>Name: ________________________</w:t>
                      </w:r>
                    </w:p>
                  </w:txbxContent>
                </v:textbox>
                <w10:wrap anchorx="page"/>
              </v:shape>
            </w:pict>
          </mc:Fallback>
        </mc:AlternateContent>
      </w:r>
      <w:r w:rsidR="00B43CFE" w:rsidRPr="00B43CFE">
        <w:rPr>
          <w:rFonts w:ascii="Chiller" w:hAnsi="Chiller"/>
          <w:b/>
          <w:noProof/>
          <w:sz w:val="72"/>
          <w:szCs w:val="72"/>
          <w:lang w:val="en-US"/>
        </w:rPr>
        <mc:AlternateContent>
          <mc:Choice Requires="wps">
            <w:drawing>
              <wp:anchor distT="0" distB="0" distL="114300" distR="114300" simplePos="0" relativeHeight="251659264" behindDoc="0" locked="0" layoutInCell="1" allowOverlap="1" wp14:anchorId="57B4C868" wp14:editId="4D793418">
                <wp:simplePos x="0" y="0"/>
                <wp:positionH relativeFrom="column">
                  <wp:posOffset>-85725</wp:posOffset>
                </wp:positionH>
                <wp:positionV relativeFrom="paragraph">
                  <wp:posOffset>495300</wp:posOffset>
                </wp:positionV>
                <wp:extent cx="6943725" cy="57150"/>
                <wp:effectExtent l="0" t="0" r="9525" b="0"/>
                <wp:wrapNone/>
                <wp:docPr id="1" name="Rectangle 1"/>
                <wp:cNvGraphicFramePr/>
                <a:graphic xmlns:a="http://schemas.openxmlformats.org/drawingml/2006/main">
                  <a:graphicData uri="http://schemas.microsoft.com/office/word/2010/wordprocessingShape">
                    <wps:wsp>
                      <wps:cNvSpPr/>
                      <wps:spPr>
                        <a:xfrm>
                          <a:off x="0" y="0"/>
                          <a:ext cx="6943725" cy="57150"/>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5261D" id="Rectangle 1" o:spid="_x0000_s1026" style="position:absolute;margin-left:-6.75pt;margin-top:39pt;width:546.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" fillcolor="#a5a5a5 [2092]" stroked="f" strokeweight="1pt"/>
            </w:pict>
          </mc:Fallback>
        </mc:AlternateContent>
      </w:r>
      <w:r w:rsidR="00F7726E">
        <w:rPr>
          <w:rFonts w:ascii="Chiller" w:hAnsi="Chiller"/>
          <w:b/>
          <w:sz w:val="72"/>
          <w:szCs w:val="72"/>
        </w:rPr>
        <w:t>Station #1</w:t>
      </w:r>
    </w:p>
    <w:p w:rsidR="00264B59" w:rsidRDefault="00B43CFE" w:rsidP="00B43CFE">
      <w:pPr>
        <w:pStyle w:val="NoSpacing"/>
        <w:jc w:val="center"/>
      </w:pPr>
      <w:r w:rsidRPr="00B43CFE">
        <w:rPr>
          <w:b/>
          <w:i/>
          <w:sz w:val="24"/>
          <w:szCs w:val="24"/>
        </w:rPr>
        <w:t>Use the documents and sources provided at your station to help you answer the following questions</w:t>
      </w:r>
      <w:r w:rsidRPr="00B43CFE">
        <w:t>.</w:t>
      </w:r>
    </w:p>
    <w:p w:rsidR="00B43CFE" w:rsidRPr="00B43CFE" w:rsidRDefault="00B43CFE" w:rsidP="00B43CFE">
      <w:pPr>
        <w:pStyle w:val="NoSpacing"/>
      </w:pPr>
    </w:p>
    <w:p w:rsidR="00264B59" w:rsidRDefault="00264B59" w:rsidP="00264B59">
      <w:pPr>
        <w:pStyle w:val="ListParagraph"/>
        <w:numPr>
          <w:ilvl w:val="0"/>
          <w:numId w:val="1"/>
        </w:numPr>
        <w:rPr>
          <w:sz w:val="24"/>
          <w:szCs w:val="24"/>
        </w:rPr>
      </w:pPr>
      <w:r w:rsidRPr="00B43CFE">
        <w:rPr>
          <w:sz w:val="24"/>
          <w:szCs w:val="24"/>
        </w:rPr>
        <w:t xml:space="preserve">Look at the map provided (source </w:t>
      </w:r>
      <w:r w:rsidR="00B43CFE">
        <w:rPr>
          <w:sz w:val="24"/>
          <w:szCs w:val="24"/>
        </w:rPr>
        <w:t>#1).</w:t>
      </w:r>
    </w:p>
    <w:p w:rsidR="00B43CFE" w:rsidRPr="00B43CFE" w:rsidRDefault="00B43CFE" w:rsidP="00B43CFE">
      <w:pPr>
        <w:pStyle w:val="ListParagraph"/>
        <w:rPr>
          <w:sz w:val="24"/>
          <w:szCs w:val="24"/>
        </w:rPr>
      </w:pPr>
    </w:p>
    <w:p w:rsidR="00264B59" w:rsidRDefault="00264B59" w:rsidP="00264B59">
      <w:pPr>
        <w:pStyle w:val="ListParagraph"/>
        <w:numPr>
          <w:ilvl w:val="1"/>
          <w:numId w:val="1"/>
        </w:numPr>
        <w:rPr>
          <w:sz w:val="24"/>
          <w:szCs w:val="24"/>
        </w:rPr>
      </w:pPr>
      <w:r w:rsidRPr="00B43CFE">
        <w:rPr>
          <w:sz w:val="24"/>
          <w:szCs w:val="24"/>
        </w:rPr>
        <w:t>Which areas of Europe were hit first with the outbreak of plague?</w:t>
      </w:r>
    </w:p>
    <w:p w:rsidR="00B43CFE" w:rsidRPr="00B43CFE" w:rsidRDefault="00B43CFE" w:rsidP="00B43CFE">
      <w:pPr>
        <w:rPr>
          <w:sz w:val="24"/>
          <w:szCs w:val="24"/>
        </w:rPr>
      </w:pPr>
    </w:p>
    <w:p w:rsidR="00264B59" w:rsidRDefault="00264B59" w:rsidP="00264B59">
      <w:pPr>
        <w:pStyle w:val="ListParagraph"/>
        <w:numPr>
          <w:ilvl w:val="1"/>
          <w:numId w:val="1"/>
        </w:numPr>
        <w:rPr>
          <w:sz w:val="24"/>
          <w:szCs w:val="24"/>
        </w:rPr>
      </w:pPr>
      <w:r w:rsidRPr="00B43CFE">
        <w:rPr>
          <w:sz w:val="24"/>
          <w:szCs w:val="24"/>
        </w:rPr>
        <w:t>What do the arrows show?</w:t>
      </w:r>
    </w:p>
    <w:p w:rsidR="00B43CFE" w:rsidRPr="00B43CFE" w:rsidRDefault="00B43CFE" w:rsidP="00B43CFE">
      <w:pPr>
        <w:pStyle w:val="ListParagraph"/>
        <w:rPr>
          <w:sz w:val="24"/>
          <w:szCs w:val="24"/>
        </w:rPr>
      </w:pPr>
    </w:p>
    <w:p w:rsidR="00B43CFE" w:rsidRPr="00B43CFE" w:rsidRDefault="00B43CFE" w:rsidP="00B43CFE">
      <w:pPr>
        <w:pStyle w:val="ListParagraph"/>
        <w:ind w:left="1440"/>
        <w:rPr>
          <w:sz w:val="24"/>
          <w:szCs w:val="24"/>
        </w:rPr>
      </w:pPr>
      <w:bookmarkStart w:id="0" w:name="_GoBack"/>
      <w:bookmarkEnd w:id="0"/>
    </w:p>
    <w:p w:rsidR="00264B59" w:rsidRDefault="00264B59" w:rsidP="00264B59">
      <w:pPr>
        <w:pStyle w:val="ListParagraph"/>
        <w:numPr>
          <w:ilvl w:val="1"/>
          <w:numId w:val="1"/>
        </w:numPr>
        <w:rPr>
          <w:sz w:val="24"/>
          <w:szCs w:val="24"/>
        </w:rPr>
      </w:pPr>
      <w:r w:rsidRPr="00B43CFE">
        <w:rPr>
          <w:sz w:val="24"/>
          <w:szCs w:val="24"/>
        </w:rPr>
        <w:t>Are there any areas that were not really affected by the plague?</w:t>
      </w:r>
    </w:p>
    <w:p w:rsidR="00B43CFE" w:rsidRPr="00B43CFE" w:rsidRDefault="00B43CFE" w:rsidP="00B43CFE">
      <w:pPr>
        <w:pStyle w:val="ListParagraph"/>
        <w:ind w:left="1440"/>
        <w:rPr>
          <w:sz w:val="24"/>
          <w:szCs w:val="24"/>
        </w:rPr>
      </w:pPr>
    </w:p>
    <w:p w:rsidR="00264B59" w:rsidRPr="00B43CFE" w:rsidRDefault="00264B59" w:rsidP="00264B59">
      <w:pPr>
        <w:pStyle w:val="ListParagraph"/>
        <w:ind w:left="1440"/>
        <w:rPr>
          <w:sz w:val="24"/>
          <w:szCs w:val="24"/>
        </w:rPr>
      </w:pPr>
    </w:p>
    <w:p w:rsidR="00264B59" w:rsidRDefault="00264B59" w:rsidP="00264B59">
      <w:pPr>
        <w:pStyle w:val="ListParagraph"/>
        <w:numPr>
          <w:ilvl w:val="0"/>
          <w:numId w:val="1"/>
        </w:numPr>
        <w:rPr>
          <w:sz w:val="24"/>
          <w:szCs w:val="24"/>
        </w:rPr>
      </w:pPr>
      <w:r w:rsidRPr="00B43CFE">
        <w:rPr>
          <w:sz w:val="24"/>
          <w:szCs w:val="24"/>
        </w:rPr>
        <w:t>Where does Boccaccio (source #2) say that the plague came from?  What are some of the reasons that he gives for this “deadly pestilence”?</w:t>
      </w:r>
    </w:p>
    <w:p w:rsidR="00B43CFE" w:rsidRDefault="00B43CFE" w:rsidP="00B43CFE">
      <w:pPr>
        <w:pStyle w:val="ListParagraph"/>
        <w:rPr>
          <w:sz w:val="24"/>
          <w:szCs w:val="24"/>
        </w:rPr>
      </w:pPr>
    </w:p>
    <w:p w:rsidR="00B43CFE" w:rsidRDefault="00B43CFE" w:rsidP="00B43CFE">
      <w:pPr>
        <w:pStyle w:val="ListParagraph"/>
        <w:rPr>
          <w:sz w:val="24"/>
          <w:szCs w:val="24"/>
        </w:rPr>
      </w:pPr>
    </w:p>
    <w:p w:rsidR="00B43CFE" w:rsidRPr="00B43CFE" w:rsidRDefault="00B43CFE" w:rsidP="00B43CFE">
      <w:pPr>
        <w:rPr>
          <w:sz w:val="24"/>
          <w:szCs w:val="24"/>
        </w:rPr>
      </w:pPr>
    </w:p>
    <w:p w:rsidR="00B43CFE" w:rsidRDefault="00B43CFE" w:rsidP="00B43CFE">
      <w:pPr>
        <w:pStyle w:val="ListParagraph"/>
        <w:rPr>
          <w:sz w:val="24"/>
          <w:szCs w:val="24"/>
        </w:rPr>
      </w:pPr>
    </w:p>
    <w:p w:rsidR="00B43CFE" w:rsidRDefault="00B43CFE" w:rsidP="00B43CFE">
      <w:pPr>
        <w:pStyle w:val="ListParagraph"/>
        <w:rPr>
          <w:sz w:val="24"/>
          <w:szCs w:val="24"/>
        </w:rPr>
      </w:pPr>
    </w:p>
    <w:p w:rsidR="00B43CFE" w:rsidRPr="00B43CFE" w:rsidRDefault="00B43CFE" w:rsidP="00B43CFE">
      <w:pPr>
        <w:pStyle w:val="ListParagraph"/>
        <w:rPr>
          <w:sz w:val="24"/>
          <w:szCs w:val="24"/>
        </w:rPr>
      </w:pPr>
    </w:p>
    <w:p w:rsidR="00264B59" w:rsidRDefault="00264B59" w:rsidP="00264B59">
      <w:pPr>
        <w:pStyle w:val="ListParagraph"/>
        <w:numPr>
          <w:ilvl w:val="0"/>
          <w:numId w:val="1"/>
        </w:numPr>
        <w:rPr>
          <w:sz w:val="24"/>
          <w:szCs w:val="24"/>
        </w:rPr>
      </w:pPr>
      <w:r w:rsidRPr="00B43CFE">
        <w:rPr>
          <w:sz w:val="24"/>
          <w:szCs w:val="24"/>
        </w:rPr>
        <w:t xml:space="preserve">(Source #3) </w:t>
      </w:r>
      <w:r w:rsidRPr="00B43CFE">
        <w:rPr>
          <w:b/>
          <w:sz w:val="24"/>
          <w:szCs w:val="24"/>
        </w:rPr>
        <w:t xml:space="preserve">List </w:t>
      </w:r>
      <w:r w:rsidRPr="00B43CFE">
        <w:rPr>
          <w:sz w:val="24"/>
          <w:szCs w:val="24"/>
        </w:rPr>
        <w:t xml:space="preserve">and </w:t>
      </w:r>
      <w:r w:rsidRPr="00B43CFE">
        <w:rPr>
          <w:b/>
          <w:sz w:val="24"/>
          <w:szCs w:val="24"/>
        </w:rPr>
        <w:t>describe</w:t>
      </w:r>
      <w:r w:rsidRPr="00B43CFE">
        <w:rPr>
          <w:sz w:val="24"/>
          <w:szCs w:val="24"/>
        </w:rPr>
        <w:t xml:space="preserve"> the three “types” of plague.</w:t>
      </w:r>
    </w:p>
    <w:p w:rsidR="00B43CFE" w:rsidRDefault="00B43CFE" w:rsidP="00B43CFE">
      <w:pPr>
        <w:rPr>
          <w:sz w:val="24"/>
          <w:szCs w:val="24"/>
        </w:rPr>
      </w:pPr>
    </w:p>
    <w:p w:rsidR="00B43CFE" w:rsidRDefault="00B43CFE" w:rsidP="00B43CFE">
      <w:pPr>
        <w:rPr>
          <w:sz w:val="24"/>
          <w:szCs w:val="24"/>
        </w:rPr>
      </w:pPr>
    </w:p>
    <w:p w:rsidR="00B43CFE" w:rsidRDefault="00B43CFE" w:rsidP="00B43CFE">
      <w:pPr>
        <w:rPr>
          <w:sz w:val="24"/>
          <w:szCs w:val="24"/>
        </w:rPr>
      </w:pPr>
    </w:p>
    <w:p w:rsidR="00B43CFE" w:rsidRPr="00B43CFE" w:rsidRDefault="00B43CFE" w:rsidP="00B43CFE">
      <w:pPr>
        <w:rPr>
          <w:sz w:val="24"/>
          <w:szCs w:val="24"/>
        </w:rPr>
      </w:pPr>
    </w:p>
    <w:p w:rsidR="00F7726E" w:rsidRDefault="00F7726E" w:rsidP="00264B59">
      <w:pPr>
        <w:pStyle w:val="ListParagraph"/>
        <w:numPr>
          <w:ilvl w:val="0"/>
          <w:numId w:val="1"/>
        </w:numPr>
        <w:rPr>
          <w:sz w:val="24"/>
          <w:szCs w:val="24"/>
        </w:rPr>
      </w:pPr>
      <w:r>
        <w:rPr>
          <w:sz w:val="24"/>
          <w:szCs w:val="24"/>
        </w:rPr>
        <w:t>Read/view source #5 about the plague doctor, or “beak doctor.”</w:t>
      </w:r>
    </w:p>
    <w:p w:rsidR="00264B59" w:rsidRDefault="00F7726E" w:rsidP="00F7726E">
      <w:pPr>
        <w:pStyle w:val="ListParagraph"/>
        <w:numPr>
          <w:ilvl w:val="1"/>
          <w:numId w:val="1"/>
        </w:numPr>
        <w:rPr>
          <w:sz w:val="24"/>
          <w:szCs w:val="24"/>
        </w:rPr>
      </w:pPr>
      <w:r>
        <w:rPr>
          <w:sz w:val="24"/>
          <w:szCs w:val="24"/>
        </w:rPr>
        <w:t xml:space="preserve">Why did the plague doctors’ mask have a beak?  </w:t>
      </w:r>
    </w:p>
    <w:p w:rsidR="00F7726E" w:rsidRDefault="00F7726E" w:rsidP="00F7726E">
      <w:pPr>
        <w:rPr>
          <w:sz w:val="24"/>
          <w:szCs w:val="24"/>
        </w:rPr>
      </w:pPr>
    </w:p>
    <w:p w:rsidR="00F7726E" w:rsidRPr="00F7726E" w:rsidRDefault="00F7726E" w:rsidP="00F7726E">
      <w:pPr>
        <w:rPr>
          <w:sz w:val="24"/>
          <w:szCs w:val="24"/>
        </w:rPr>
      </w:pPr>
    </w:p>
    <w:p w:rsidR="00F7726E" w:rsidRPr="00B43CFE" w:rsidRDefault="00F7726E" w:rsidP="00F7726E">
      <w:pPr>
        <w:pStyle w:val="ListParagraph"/>
        <w:numPr>
          <w:ilvl w:val="1"/>
          <w:numId w:val="1"/>
        </w:numPr>
        <w:rPr>
          <w:sz w:val="24"/>
          <w:szCs w:val="24"/>
        </w:rPr>
      </w:pPr>
      <w:r>
        <w:rPr>
          <w:sz w:val="24"/>
          <w:szCs w:val="24"/>
        </w:rPr>
        <w:t>What do you think peoples’ reactions to seeing this doctor were?  How would you feel if you were suffering from the plague and this showed up at your house?</w:t>
      </w:r>
    </w:p>
    <w:p w:rsidR="00B43CFE" w:rsidRDefault="00B43CFE" w:rsidP="00B43CFE"/>
    <w:p w:rsidR="00B43CFE" w:rsidRDefault="00B43CFE" w:rsidP="00B43CFE"/>
    <w:p w:rsidR="00264B59" w:rsidRDefault="00264B59" w:rsidP="00264B59"/>
    <w:p w:rsidR="00264B59" w:rsidRPr="00B43CFE" w:rsidRDefault="00B43CFE" w:rsidP="00B43CFE">
      <w:pPr>
        <w:jc w:val="center"/>
        <w:rPr>
          <w:rFonts w:ascii="Chiller" w:hAnsi="Chiller"/>
          <w:b/>
          <w:sz w:val="72"/>
          <w:szCs w:val="72"/>
        </w:rPr>
      </w:pPr>
      <w:r w:rsidRPr="00B43CFE">
        <w:rPr>
          <w:rFonts w:ascii="Chiller" w:hAnsi="Chiller"/>
          <w:b/>
          <w:noProof/>
          <w:sz w:val="72"/>
          <w:szCs w:val="72"/>
          <w:lang w:val="en-US"/>
        </w:rPr>
        <w:lastRenderedPageBreak/>
        <mc:AlternateContent>
          <mc:Choice Requires="wps">
            <w:drawing>
              <wp:anchor distT="0" distB="0" distL="114300" distR="114300" simplePos="0" relativeHeight="251661312" behindDoc="0" locked="0" layoutInCell="1" allowOverlap="1" wp14:anchorId="28C9DAD9" wp14:editId="62DD7805">
                <wp:simplePos x="0" y="0"/>
                <wp:positionH relativeFrom="column">
                  <wp:posOffset>0</wp:posOffset>
                </wp:positionH>
                <wp:positionV relativeFrom="paragraph">
                  <wp:posOffset>527685</wp:posOffset>
                </wp:positionV>
                <wp:extent cx="6943725" cy="57150"/>
                <wp:effectExtent l="0" t="0" r="9525" b="0"/>
                <wp:wrapNone/>
                <wp:docPr id="2" name="Rectangle 2"/>
                <wp:cNvGraphicFramePr/>
                <a:graphic xmlns:a="http://schemas.openxmlformats.org/drawingml/2006/main">
                  <a:graphicData uri="http://schemas.microsoft.com/office/word/2010/wordprocessingShape">
                    <wps:wsp>
                      <wps:cNvSpPr/>
                      <wps:spPr>
                        <a:xfrm>
                          <a:off x="0" y="0"/>
                          <a:ext cx="6943725" cy="57150"/>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8ABD9" id="Rectangle 2" o:spid="_x0000_s1026" style="position:absolute;margin-left:0;margin-top:41.55pt;width:546.7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" fillcolor="#a5a5a5 [2092]" stroked="f" strokeweight="1pt"/>
            </w:pict>
          </mc:Fallback>
        </mc:AlternateContent>
      </w:r>
      <w:r w:rsidR="00F7726E">
        <w:rPr>
          <w:rFonts w:ascii="Chiller" w:hAnsi="Chiller"/>
          <w:b/>
          <w:sz w:val="72"/>
          <w:szCs w:val="72"/>
        </w:rPr>
        <w:t>Station #2</w:t>
      </w:r>
    </w:p>
    <w:p w:rsidR="00B43CFE" w:rsidRDefault="00B43CFE" w:rsidP="00B43CFE">
      <w:pPr>
        <w:pStyle w:val="NoSpacing"/>
        <w:jc w:val="center"/>
        <w:rPr>
          <w:b/>
          <w:i/>
          <w:sz w:val="24"/>
          <w:szCs w:val="24"/>
        </w:rPr>
      </w:pPr>
      <w:r w:rsidRPr="00B43CFE">
        <w:rPr>
          <w:b/>
          <w:i/>
          <w:sz w:val="24"/>
          <w:szCs w:val="24"/>
        </w:rPr>
        <w:t>Use the documents and sources provided at your station to help you answer the following questions.</w:t>
      </w:r>
    </w:p>
    <w:p w:rsidR="00B43CFE" w:rsidRPr="00B43CFE" w:rsidRDefault="00B43CFE" w:rsidP="00B43CFE">
      <w:pPr>
        <w:pStyle w:val="NoSpacing"/>
        <w:rPr>
          <w:b/>
          <w:i/>
          <w:sz w:val="24"/>
          <w:szCs w:val="24"/>
        </w:rPr>
      </w:pPr>
    </w:p>
    <w:p w:rsidR="00572C33" w:rsidRDefault="00572C33" w:rsidP="00572C33">
      <w:pPr>
        <w:pStyle w:val="ListParagraph"/>
        <w:numPr>
          <w:ilvl w:val="0"/>
          <w:numId w:val="2"/>
        </w:numPr>
      </w:pPr>
      <w:r>
        <w:t xml:space="preserve">Read the primary source by Jean de </w:t>
      </w:r>
      <w:proofErr w:type="spellStart"/>
      <w:r>
        <w:t>Venette</w:t>
      </w:r>
      <w:proofErr w:type="spellEnd"/>
      <w:r>
        <w:t>, and the “Persecution of the Jews” (textbook p.166).</w:t>
      </w:r>
    </w:p>
    <w:p w:rsidR="00B43CFE" w:rsidRDefault="00B43CFE" w:rsidP="00B43CFE">
      <w:pPr>
        <w:pStyle w:val="ListParagraph"/>
      </w:pPr>
    </w:p>
    <w:p w:rsidR="00572C33" w:rsidRDefault="00572C33" w:rsidP="00572C33">
      <w:pPr>
        <w:pStyle w:val="ListParagraph"/>
        <w:numPr>
          <w:ilvl w:val="1"/>
          <w:numId w:val="2"/>
        </w:numPr>
      </w:pPr>
      <w:r>
        <w:t xml:space="preserve">What did medieval people think caused the plague? </w:t>
      </w:r>
    </w:p>
    <w:p w:rsidR="00B43CFE" w:rsidRDefault="00B43CFE" w:rsidP="00B43CFE"/>
    <w:p w:rsidR="00B43CFE" w:rsidRDefault="00B43CFE" w:rsidP="00B43CFE"/>
    <w:p w:rsidR="00572C33" w:rsidRDefault="00572C33" w:rsidP="00572C33">
      <w:pPr>
        <w:pStyle w:val="ListParagraph"/>
        <w:numPr>
          <w:ilvl w:val="1"/>
          <w:numId w:val="2"/>
        </w:numPr>
      </w:pPr>
      <w:r>
        <w:t xml:space="preserve">What were the Jews </w:t>
      </w:r>
      <w:r w:rsidR="00856041">
        <w:t>accused of</w:t>
      </w:r>
      <w:r>
        <w:t>, and what happened to them?</w:t>
      </w:r>
    </w:p>
    <w:p w:rsidR="00B43CFE" w:rsidRDefault="00B43CFE" w:rsidP="00B43CFE"/>
    <w:p w:rsidR="00B43CFE" w:rsidRDefault="00B43CFE" w:rsidP="00B43CFE"/>
    <w:p w:rsidR="00B43CFE" w:rsidRDefault="00B43CFE" w:rsidP="00B43CFE"/>
    <w:p w:rsidR="00B43CFE" w:rsidRDefault="00B43CFE" w:rsidP="00B43CFE"/>
    <w:p w:rsidR="00B43CFE" w:rsidRDefault="00B43CFE" w:rsidP="00B43CFE"/>
    <w:p w:rsidR="00572C33" w:rsidRDefault="00572C33" w:rsidP="00572C33">
      <w:pPr>
        <w:pStyle w:val="ListParagraph"/>
        <w:numPr>
          <w:ilvl w:val="1"/>
          <w:numId w:val="2"/>
        </w:numPr>
      </w:pPr>
      <w:r>
        <w:t xml:space="preserve">Does Jean de </w:t>
      </w:r>
      <w:proofErr w:type="spellStart"/>
      <w:r>
        <w:t>Venette</w:t>
      </w:r>
      <w:proofErr w:type="spellEnd"/>
      <w:r>
        <w:t xml:space="preserve"> think that these accusations against the Jews were true?  What does he think were the causes?</w:t>
      </w:r>
    </w:p>
    <w:p w:rsidR="00B43CFE" w:rsidRDefault="00B43CFE" w:rsidP="00B43CFE"/>
    <w:p w:rsidR="00B43CFE" w:rsidRDefault="00B43CFE" w:rsidP="00B43CFE"/>
    <w:p w:rsidR="00B43CFE" w:rsidRDefault="00B43CFE" w:rsidP="00B43CFE"/>
    <w:p w:rsidR="00B43CFE" w:rsidRDefault="00B43CFE" w:rsidP="00B43CFE"/>
    <w:p w:rsidR="00572C33" w:rsidRDefault="003B7060" w:rsidP="00572C33">
      <w:pPr>
        <w:pStyle w:val="ListParagraph"/>
        <w:numPr>
          <w:ilvl w:val="0"/>
          <w:numId w:val="2"/>
        </w:numPr>
      </w:pPr>
      <w:r>
        <w:t xml:space="preserve">View source #2: </w:t>
      </w:r>
      <w:r w:rsidR="00572C33">
        <w:t>What actually caused the plague (according to scientists</w:t>
      </w:r>
      <w:r w:rsidR="00B43CFE">
        <w:t xml:space="preserve"> today</w:t>
      </w:r>
      <w:r w:rsidR="00572C33">
        <w:t>)?</w:t>
      </w:r>
    </w:p>
    <w:p w:rsidR="003B7060" w:rsidRDefault="003B7060" w:rsidP="003B7060"/>
    <w:p w:rsidR="003B7060" w:rsidRDefault="003B7060" w:rsidP="003B7060"/>
    <w:p w:rsidR="003B7060" w:rsidRDefault="003B7060" w:rsidP="003B7060"/>
    <w:p w:rsidR="003B7060" w:rsidRDefault="003B7060" w:rsidP="00572C33">
      <w:pPr>
        <w:pStyle w:val="ListParagraph"/>
        <w:numPr>
          <w:ilvl w:val="0"/>
          <w:numId w:val="2"/>
        </w:numPr>
      </w:pPr>
      <w:r>
        <w:t>View sources #3-4 and answer the following questions:</w:t>
      </w:r>
    </w:p>
    <w:p w:rsidR="003B7060" w:rsidRDefault="003B7060" w:rsidP="003B7060">
      <w:pPr>
        <w:pStyle w:val="ListParagraph"/>
      </w:pPr>
    </w:p>
    <w:p w:rsidR="003B7060" w:rsidRDefault="003B7060" w:rsidP="003B7060">
      <w:pPr>
        <w:pStyle w:val="ListParagraph"/>
        <w:numPr>
          <w:ilvl w:val="1"/>
          <w:numId w:val="2"/>
        </w:numPr>
      </w:pPr>
      <w:r>
        <w:t>How were the dead bodies of plague victims dealt with?</w:t>
      </w:r>
    </w:p>
    <w:p w:rsidR="003B7060" w:rsidRDefault="003B7060" w:rsidP="003B7060"/>
    <w:p w:rsidR="003B7060" w:rsidRDefault="003B7060" w:rsidP="003B7060"/>
    <w:p w:rsidR="003B7060" w:rsidRDefault="003B7060" w:rsidP="003B7060"/>
    <w:p w:rsidR="003B7060" w:rsidRDefault="003B7060" w:rsidP="003B7060">
      <w:pPr>
        <w:pStyle w:val="ListParagraph"/>
        <w:numPr>
          <w:ilvl w:val="1"/>
          <w:numId w:val="2"/>
        </w:numPr>
      </w:pPr>
      <w:r>
        <w:t>How might this contribute to the spread of the disease?</w:t>
      </w:r>
    </w:p>
    <w:p w:rsidR="00B43CFE" w:rsidRDefault="00B43CFE" w:rsidP="00572C33"/>
    <w:p w:rsidR="00B43CFE" w:rsidRDefault="00B43CFE" w:rsidP="00572C33"/>
    <w:p w:rsidR="00B43CFE" w:rsidRPr="00B43CFE" w:rsidRDefault="00B43CFE" w:rsidP="00B43CFE">
      <w:pPr>
        <w:jc w:val="center"/>
        <w:rPr>
          <w:rFonts w:ascii="Chiller" w:hAnsi="Chiller"/>
          <w:b/>
          <w:sz w:val="72"/>
          <w:szCs w:val="72"/>
        </w:rPr>
      </w:pPr>
      <w:r w:rsidRPr="00B43CFE">
        <w:rPr>
          <w:rFonts w:ascii="Chiller" w:hAnsi="Chiller"/>
          <w:b/>
          <w:noProof/>
          <w:sz w:val="72"/>
          <w:szCs w:val="72"/>
          <w:lang w:val="en-US"/>
        </w:rPr>
        <mc:AlternateContent>
          <mc:Choice Requires="wps">
            <w:drawing>
              <wp:anchor distT="0" distB="0" distL="114300" distR="114300" simplePos="0" relativeHeight="251663360" behindDoc="0" locked="0" layoutInCell="1" allowOverlap="1" wp14:anchorId="73B5B7BB" wp14:editId="1D566AA9">
                <wp:simplePos x="0" y="0"/>
                <wp:positionH relativeFrom="column">
                  <wp:posOffset>0</wp:posOffset>
                </wp:positionH>
                <wp:positionV relativeFrom="paragraph">
                  <wp:posOffset>527685</wp:posOffset>
                </wp:positionV>
                <wp:extent cx="6943725" cy="57150"/>
                <wp:effectExtent l="0" t="0" r="9525" b="0"/>
                <wp:wrapNone/>
                <wp:docPr id="3" name="Rectangle 3"/>
                <wp:cNvGraphicFramePr/>
                <a:graphic xmlns:a="http://schemas.openxmlformats.org/drawingml/2006/main">
                  <a:graphicData uri="http://schemas.microsoft.com/office/word/2010/wordprocessingShape">
                    <wps:wsp>
                      <wps:cNvSpPr/>
                      <wps:spPr>
                        <a:xfrm>
                          <a:off x="0" y="0"/>
                          <a:ext cx="6943725" cy="57150"/>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9D1F3" id="Rectangle 3" o:spid="_x0000_s1026" style="position:absolute;margin-left:0;margin-top:41.55pt;width:546.7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" fillcolor="#a5a5a5 [2092]" stroked="f" strokeweight="1pt"/>
            </w:pict>
          </mc:Fallback>
        </mc:AlternateContent>
      </w:r>
      <w:r>
        <w:rPr>
          <w:rFonts w:ascii="Chiller" w:hAnsi="Chiller"/>
          <w:b/>
          <w:sz w:val="72"/>
          <w:szCs w:val="72"/>
        </w:rPr>
        <w:t>Station #3</w:t>
      </w:r>
    </w:p>
    <w:p w:rsidR="00B43CFE" w:rsidRDefault="00B43CFE" w:rsidP="00B43CFE">
      <w:pPr>
        <w:pStyle w:val="NoSpacing"/>
        <w:jc w:val="center"/>
        <w:rPr>
          <w:b/>
          <w:i/>
          <w:sz w:val="24"/>
          <w:szCs w:val="24"/>
        </w:rPr>
      </w:pPr>
      <w:r w:rsidRPr="00B43CFE">
        <w:rPr>
          <w:b/>
          <w:i/>
          <w:sz w:val="24"/>
          <w:szCs w:val="24"/>
        </w:rPr>
        <w:t>Use the documents and sources provided at your station to help you answer the following questions.</w:t>
      </w:r>
    </w:p>
    <w:p w:rsidR="00B43CFE" w:rsidRDefault="00B43CFE" w:rsidP="00572C33"/>
    <w:p w:rsidR="00572C33" w:rsidRDefault="00572C33" w:rsidP="00572C33">
      <w:pPr>
        <w:pStyle w:val="ListParagraph"/>
        <w:numPr>
          <w:ilvl w:val="0"/>
          <w:numId w:val="3"/>
        </w:numPr>
      </w:pPr>
      <w:r>
        <w:t>Read through the sources provided, and watch the video.  List and describe the symptoms</w:t>
      </w:r>
      <w:r w:rsidR="00B43CFE">
        <w:t xml:space="preserve"> and progression</w:t>
      </w:r>
      <w:r>
        <w:t xml:space="preserve"> of the </w:t>
      </w:r>
      <w:r w:rsidR="00B43CFE">
        <w:t>plague.</w:t>
      </w:r>
    </w:p>
    <w:p w:rsidR="00B43CFE" w:rsidRDefault="00B43CFE" w:rsidP="00B43CFE"/>
    <w:p w:rsidR="00B43CFE" w:rsidRDefault="00B43CFE" w:rsidP="00B43CFE"/>
    <w:p w:rsidR="00B43CFE" w:rsidRDefault="00B43CFE" w:rsidP="00B43CFE"/>
    <w:p w:rsidR="00B43CFE" w:rsidRDefault="00B43CFE" w:rsidP="00B43CFE"/>
    <w:p w:rsidR="00B43CFE" w:rsidRDefault="00B43CFE" w:rsidP="00B43CFE"/>
    <w:p w:rsidR="00856041" w:rsidRDefault="00856041" w:rsidP="00B43CFE"/>
    <w:p w:rsidR="00856041" w:rsidRDefault="00856041" w:rsidP="00B43CFE"/>
    <w:p w:rsidR="00B43CFE" w:rsidRDefault="00B43CFE" w:rsidP="00B43CFE"/>
    <w:p w:rsidR="00B43CFE" w:rsidRDefault="00B43CFE" w:rsidP="00B43CFE"/>
    <w:p w:rsidR="00572C33" w:rsidRDefault="00572C33" w:rsidP="00572C33">
      <w:pPr>
        <w:pStyle w:val="ListParagraph"/>
        <w:numPr>
          <w:ilvl w:val="0"/>
          <w:numId w:val="3"/>
        </w:numPr>
      </w:pPr>
      <w:r>
        <w:t>What does the image (source #3) show?  What are the symptoms that you can see these people have?  What do you think the man in the background is doing?</w:t>
      </w:r>
    </w:p>
    <w:p w:rsidR="00B43CFE" w:rsidRDefault="00B43CFE" w:rsidP="00B43CFE"/>
    <w:p w:rsidR="00B43CFE" w:rsidRDefault="00B43CFE" w:rsidP="00B43CFE"/>
    <w:p w:rsidR="00B43CFE" w:rsidRDefault="00B43CFE" w:rsidP="00B43CFE"/>
    <w:p w:rsidR="00B43CFE" w:rsidRDefault="00B43CFE" w:rsidP="00B43CFE"/>
    <w:p w:rsidR="00B43CFE" w:rsidRDefault="003B7060" w:rsidP="00572C33">
      <w:pPr>
        <w:pStyle w:val="ListParagraph"/>
        <w:numPr>
          <w:ilvl w:val="0"/>
          <w:numId w:val="3"/>
        </w:numPr>
      </w:pPr>
      <w:r>
        <w:t xml:space="preserve">Read through source #5.  Imagine the point of view of a person living through this time.  Describe what they would be feeling (what kind of emotions?) or thinking as they witnessed this horrible plague (especially as it spread so quickly and they had no idea what caused it).  </w:t>
      </w:r>
    </w:p>
    <w:p w:rsidR="00572C33" w:rsidRDefault="00572C33" w:rsidP="00572C33"/>
    <w:p w:rsidR="00B43CFE" w:rsidRDefault="00B43CFE" w:rsidP="00572C33"/>
    <w:p w:rsidR="00B43CFE" w:rsidRDefault="00B43CFE" w:rsidP="00572C33"/>
    <w:p w:rsidR="00B43CFE" w:rsidRDefault="00B43CFE" w:rsidP="00572C33"/>
    <w:p w:rsidR="00B43CFE" w:rsidRDefault="00B43CFE" w:rsidP="00572C33"/>
    <w:p w:rsidR="00B43CFE" w:rsidRDefault="00B43CFE" w:rsidP="00572C33"/>
    <w:p w:rsidR="00B43CFE" w:rsidRDefault="00B43CFE" w:rsidP="00572C33"/>
    <w:p w:rsidR="00B43CFE" w:rsidRDefault="00B43CFE" w:rsidP="00572C33"/>
    <w:p w:rsidR="00B43CFE" w:rsidRPr="00B43CFE" w:rsidRDefault="00B43CFE" w:rsidP="00B43CFE">
      <w:pPr>
        <w:jc w:val="center"/>
        <w:rPr>
          <w:rFonts w:ascii="Chiller" w:hAnsi="Chiller"/>
          <w:b/>
          <w:sz w:val="72"/>
          <w:szCs w:val="72"/>
        </w:rPr>
      </w:pPr>
      <w:r w:rsidRPr="00B43CFE">
        <w:rPr>
          <w:rFonts w:ascii="Chiller" w:hAnsi="Chiller"/>
          <w:b/>
          <w:noProof/>
          <w:sz w:val="72"/>
          <w:szCs w:val="72"/>
          <w:lang w:val="en-US"/>
        </w:rPr>
        <w:lastRenderedPageBreak/>
        <mc:AlternateContent>
          <mc:Choice Requires="wps">
            <w:drawing>
              <wp:anchor distT="0" distB="0" distL="114300" distR="114300" simplePos="0" relativeHeight="251665408" behindDoc="0" locked="0" layoutInCell="1" allowOverlap="1" wp14:anchorId="2AD144F7" wp14:editId="394F8150">
                <wp:simplePos x="0" y="0"/>
                <wp:positionH relativeFrom="column">
                  <wp:posOffset>0</wp:posOffset>
                </wp:positionH>
                <wp:positionV relativeFrom="paragraph">
                  <wp:posOffset>527685</wp:posOffset>
                </wp:positionV>
                <wp:extent cx="6943725" cy="57150"/>
                <wp:effectExtent l="0" t="0" r="9525" b="0"/>
                <wp:wrapNone/>
                <wp:docPr id="4" name="Rectangle 4"/>
                <wp:cNvGraphicFramePr/>
                <a:graphic xmlns:a="http://schemas.openxmlformats.org/drawingml/2006/main">
                  <a:graphicData uri="http://schemas.microsoft.com/office/word/2010/wordprocessingShape">
                    <wps:wsp>
                      <wps:cNvSpPr/>
                      <wps:spPr>
                        <a:xfrm>
                          <a:off x="0" y="0"/>
                          <a:ext cx="6943725" cy="57150"/>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85644" id="Rectangle 4" o:spid="_x0000_s1026" style="position:absolute;margin-left:0;margin-top:41.55pt;width:546.7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" fillcolor="#a5a5a5 [2092]" stroked="f" strokeweight="1pt"/>
            </w:pict>
          </mc:Fallback>
        </mc:AlternateContent>
      </w:r>
      <w:r w:rsidR="00F7726E">
        <w:rPr>
          <w:rFonts w:ascii="Chiller" w:hAnsi="Chiller"/>
          <w:b/>
          <w:sz w:val="72"/>
          <w:szCs w:val="72"/>
        </w:rPr>
        <w:t>Station #4</w:t>
      </w:r>
      <w:r w:rsidRPr="00B43CFE">
        <w:rPr>
          <w:rFonts w:ascii="Chiller" w:hAnsi="Chiller"/>
          <w:b/>
          <w:sz w:val="72"/>
          <w:szCs w:val="72"/>
        </w:rPr>
        <w:t xml:space="preserve"> </w:t>
      </w:r>
    </w:p>
    <w:p w:rsidR="00B43CFE" w:rsidRPr="00B43CFE" w:rsidRDefault="00B43CFE" w:rsidP="00B43CFE">
      <w:pPr>
        <w:pStyle w:val="NoSpacing"/>
        <w:rPr>
          <w:sz w:val="24"/>
          <w:szCs w:val="24"/>
        </w:rPr>
      </w:pPr>
    </w:p>
    <w:p w:rsidR="00B43CFE" w:rsidRDefault="00B43CFE" w:rsidP="00B43CFE">
      <w:pPr>
        <w:pStyle w:val="NoSpacing"/>
        <w:jc w:val="center"/>
        <w:rPr>
          <w:b/>
          <w:i/>
          <w:sz w:val="24"/>
          <w:szCs w:val="24"/>
        </w:rPr>
      </w:pPr>
      <w:r w:rsidRPr="00B43CFE">
        <w:rPr>
          <w:b/>
          <w:i/>
          <w:sz w:val="24"/>
          <w:szCs w:val="24"/>
        </w:rPr>
        <w:t>Use the documents and sources provided at your station to help you answer the following questions.</w:t>
      </w:r>
    </w:p>
    <w:p w:rsidR="00790F21" w:rsidRDefault="00790F21" w:rsidP="00B43CFE">
      <w:pPr>
        <w:pStyle w:val="NoSpacing"/>
        <w:jc w:val="center"/>
        <w:rPr>
          <w:b/>
          <w:i/>
          <w:sz w:val="24"/>
          <w:szCs w:val="24"/>
        </w:rPr>
      </w:pPr>
    </w:p>
    <w:p w:rsidR="00572C33" w:rsidRDefault="006D20ED" w:rsidP="00572C33">
      <w:pPr>
        <w:pStyle w:val="ListParagraph"/>
        <w:numPr>
          <w:ilvl w:val="0"/>
          <w:numId w:val="4"/>
        </w:numPr>
      </w:pPr>
      <w:r>
        <w:t xml:space="preserve">Read the excerpt from Boccaccio’s </w:t>
      </w:r>
      <w:r>
        <w:rPr>
          <w:i/>
        </w:rPr>
        <w:t xml:space="preserve">Decameron </w:t>
      </w:r>
      <w:r>
        <w:t>(source #1).  What did people do to try to prevent the plague?  Were they successful?</w:t>
      </w:r>
    </w:p>
    <w:p w:rsidR="00790F21" w:rsidRDefault="00790F21" w:rsidP="00790F21"/>
    <w:p w:rsidR="00790F21" w:rsidRDefault="00790F21" w:rsidP="00790F21"/>
    <w:p w:rsidR="00790F21" w:rsidRDefault="00790F21" w:rsidP="00790F21"/>
    <w:p w:rsidR="00790F21" w:rsidRDefault="00790F21" w:rsidP="00790F21"/>
    <w:p w:rsidR="006D20ED" w:rsidRDefault="006D20ED" w:rsidP="00572C33">
      <w:pPr>
        <w:pStyle w:val="ListParagraph"/>
        <w:numPr>
          <w:ilvl w:val="0"/>
          <w:numId w:val="4"/>
        </w:numPr>
      </w:pPr>
      <w:r>
        <w:t xml:space="preserve">Read the next excerpt from Boccaccio’s </w:t>
      </w:r>
      <w:r>
        <w:rPr>
          <w:i/>
        </w:rPr>
        <w:t xml:space="preserve">Decameron </w:t>
      </w:r>
      <w:r>
        <w:t>(source #2).  Describe the various ways that different people reacted to the plague (what did they do? What ended up happening?)</w:t>
      </w:r>
    </w:p>
    <w:p w:rsidR="00790F21" w:rsidRDefault="00790F21" w:rsidP="00790F21"/>
    <w:p w:rsidR="00790F21" w:rsidRDefault="00790F21" w:rsidP="00790F21"/>
    <w:p w:rsidR="00856041" w:rsidRDefault="00856041" w:rsidP="00790F21"/>
    <w:p w:rsidR="00856041" w:rsidRDefault="00856041" w:rsidP="00790F21"/>
    <w:p w:rsidR="00856041" w:rsidRDefault="00856041" w:rsidP="00790F21"/>
    <w:p w:rsidR="00856041" w:rsidRDefault="00856041" w:rsidP="00790F21"/>
    <w:p w:rsidR="00790F21" w:rsidRDefault="00790F21" w:rsidP="00790F21"/>
    <w:p w:rsidR="006D20ED" w:rsidRDefault="006D20ED" w:rsidP="00790F21">
      <w:pPr>
        <w:pStyle w:val="ListParagraph"/>
        <w:numPr>
          <w:ilvl w:val="0"/>
          <w:numId w:val="4"/>
        </w:numPr>
      </w:pPr>
      <w:r>
        <w:t>Read through the “Cures for the Black Death” (source #3).  Which cure do you think made the most sense?</w:t>
      </w:r>
      <w:r w:rsidR="00790F21" w:rsidRPr="00790F21">
        <w:t xml:space="preserve"> </w:t>
      </w:r>
      <w:r w:rsidR="00790F21">
        <w:t>(your opinion)</w:t>
      </w:r>
      <w:r>
        <w:t xml:space="preserve">  Explain why.</w:t>
      </w:r>
    </w:p>
    <w:p w:rsidR="00790F21" w:rsidRDefault="00790F21" w:rsidP="00790F21"/>
    <w:p w:rsidR="00790F21" w:rsidRDefault="00790F21" w:rsidP="00790F21"/>
    <w:p w:rsidR="00C5063A" w:rsidRDefault="00C5063A" w:rsidP="00790F21"/>
    <w:p w:rsidR="00790F21" w:rsidRDefault="00790F21" w:rsidP="00790F21"/>
    <w:p w:rsidR="00790F21" w:rsidRDefault="00790F21" w:rsidP="00790F21"/>
    <w:p w:rsidR="006D20ED" w:rsidRDefault="006D20ED" w:rsidP="00790F21">
      <w:pPr>
        <w:pStyle w:val="ListParagraph"/>
        <w:numPr>
          <w:ilvl w:val="0"/>
          <w:numId w:val="4"/>
        </w:numPr>
      </w:pPr>
      <w:r>
        <w:t>L</w:t>
      </w:r>
      <w:r w:rsidR="00790F21">
        <w:t xml:space="preserve">ook at/read sources #4 and 5.  </w:t>
      </w:r>
      <w:r>
        <w:t xml:space="preserve">What were flagellants?  </w:t>
      </w:r>
      <w:r w:rsidRPr="00790F21">
        <w:rPr>
          <w:b/>
        </w:rPr>
        <w:t>Why</w:t>
      </w:r>
      <w:r>
        <w:t xml:space="preserve"> did they do what they did (what was their reasoning)?</w:t>
      </w:r>
    </w:p>
    <w:p w:rsidR="00572C33" w:rsidRDefault="00572C33" w:rsidP="00572C33"/>
    <w:p w:rsidR="00D3401C" w:rsidRDefault="00D3401C" w:rsidP="00572C33"/>
    <w:p w:rsidR="00D3401C" w:rsidRDefault="00D3401C" w:rsidP="00572C33"/>
    <w:p w:rsidR="00D3401C" w:rsidRDefault="00D3401C" w:rsidP="00572C33"/>
    <w:p w:rsidR="00D3401C" w:rsidRPr="00B43CFE" w:rsidRDefault="00D3401C" w:rsidP="00D3401C">
      <w:pPr>
        <w:jc w:val="center"/>
        <w:rPr>
          <w:rFonts w:ascii="Chiller" w:hAnsi="Chiller"/>
          <w:b/>
          <w:sz w:val="72"/>
          <w:szCs w:val="72"/>
        </w:rPr>
      </w:pPr>
      <w:r w:rsidRPr="00B43CFE">
        <w:rPr>
          <w:rFonts w:ascii="Chiller" w:hAnsi="Chiller"/>
          <w:b/>
          <w:noProof/>
          <w:sz w:val="72"/>
          <w:szCs w:val="72"/>
          <w:lang w:val="en-US"/>
        </w:rPr>
        <w:lastRenderedPageBreak/>
        <mc:AlternateContent>
          <mc:Choice Requires="wps">
            <w:drawing>
              <wp:anchor distT="0" distB="0" distL="114300" distR="114300" simplePos="0" relativeHeight="251667456" behindDoc="0" locked="0" layoutInCell="1" allowOverlap="1" wp14:anchorId="10D30FA9" wp14:editId="0C0C7F0B">
                <wp:simplePos x="0" y="0"/>
                <wp:positionH relativeFrom="column">
                  <wp:posOffset>0</wp:posOffset>
                </wp:positionH>
                <wp:positionV relativeFrom="paragraph">
                  <wp:posOffset>527685</wp:posOffset>
                </wp:positionV>
                <wp:extent cx="6943725" cy="57150"/>
                <wp:effectExtent l="0" t="0" r="9525" b="0"/>
                <wp:wrapNone/>
                <wp:docPr id="5" name="Rectangle 5"/>
                <wp:cNvGraphicFramePr/>
                <a:graphic xmlns:a="http://schemas.openxmlformats.org/drawingml/2006/main">
                  <a:graphicData uri="http://schemas.microsoft.com/office/word/2010/wordprocessingShape">
                    <wps:wsp>
                      <wps:cNvSpPr/>
                      <wps:spPr>
                        <a:xfrm>
                          <a:off x="0" y="0"/>
                          <a:ext cx="6943725" cy="57150"/>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BC6FC" id="Rectangle 5" o:spid="_x0000_s1026" style="position:absolute;margin-left:0;margin-top:41.55pt;width:546.7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" fillcolor="#a5a5a5 [2092]" stroked="f" strokeweight="1pt"/>
            </w:pict>
          </mc:Fallback>
        </mc:AlternateContent>
      </w:r>
      <w:r>
        <w:rPr>
          <w:rFonts w:ascii="Chiller" w:hAnsi="Chiller"/>
          <w:b/>
          <w:sz w:val="72"/>
          <w:szCs w:val="72"/>
        </w:rPr>
        <w:t>Station #5</w:t>
      </w:r>
      <w:r w:rsidRPr="00B43CFE">
        <w:rPr>
          <w:rFonts w:ascii="Chiller" w:hAnsi="Chiller"/>
          <w:b/>
          <w:sz w:val="72"/>
          <w:szCs w:val="72"/>
        </w:rPr>
        <w:t xml:space="preserve"> </w:t>
      </w:r>
    </w:p>
    <w:p w:rsidR="00D3401C" w:rsidRDefault="00D3401C" w:rsidP="00D3401C">
      <w:pPr>
        <w:pStyle w:val="NoSpacing"/>
        <w:jc w:val="center"/>
        <w:rPr>
          <w:b/>
          <w:i/>
          <w:sz w:val="24"/>
          <w:szCs w:val="24"/>
        </w:rPr>
      </w:pPr>
      <w:r w:rsidRPr="00B43CFE">
        <w:rPr>
          <w:b/>
          <w:i/>
          <w:sz w:val="24"/>
          <w:szCs w:val="24"/>
        </w:rPr>
        <w:t>Use the documents and sources provided at your station to help you answer the following questions.</w:t>
      </w:r>
    </w:p>
    <w:p w:rsidR="00D3401C" w:rsidRDefault="00D3401C" w:rsidP="00D3401C">
      <w:pPr>
        <w:pStyle w:val="NoSpacing"/>
        <w:jc w:val="center"/>
        <w:rPr>
          <w:b/>
          <w:i/>
          <w:sz w:val="24"/>
          <w:szCs w:val="24"/>
        </w:rPr>
      </w:pPr>
    </w:p>
    <w:p w:rsidR="00D3401C" w:rsidRDefault="00D3401C" w:rsidP="00D3401C">
      <w:pPr>
        <w:pStyle w:val="ListParagraph"/>
        <w:numPr>
          <w:ilvl w:val="0"/>
          <w:numId w:val="5"/>
        </w:numPr>
      </w:pPr>
      <w:r>
        <w:t xml:space="preserve">Look at the population graph (source #1). </w:t>
      </w:r>
    </w:p>
    <w:p w:rsidR="00C5063A" w:rsidRDefault="00C5063A" w:rsidP="00C5063A">
      <w:pPr>
        <w:pStyle w:val="ListParagraph"/>
      </w:pPr>
    </w:p>
    <w:p w:rsidR="00D3401C" w:rsidRDefault="00D3401C" w:rsidP="00D3401C">
      <w:pPr>
        <w:pStyle w:val="ListParagraph"/>
        <w:numPr>
          <w:ilvl w:val="1"/>
          <w:numId w:val="5"/>
        </w:numPr>
      </w:pPr>
      <w:r>
        <w:t xml:space="preserve">Approximately how many people lived in England at the high point before the “drop” in the </w:t>
      </w:r>
      <w:proofErr w:type="spellStart"/>
      <w:r>
        <w:t>mid 1300s</w:t>
      </w:r>
      <w:proofErr w:type="spellEnd"/>
      <w:r>
        <w:t>?</w:t>
      </w:r>
    </w:p>
    <w:p w:rsidR="00C5063A" w:rsidRDefault="00C5063A" w:rsidP="00C5063A">
      <w:pPr>
        <w:pStyle w:val="ListParagraph"/>
        <w:ind w:left="1440"/>
      </w:pPr>
    </w:p>
    <w:p w:rsidR="00C5063A" w:rsidRDefault="00C5063A" w:rsidP="00C5063A">
      <w:pPr>
        <w:pStyle w:val="ListParagraph"/>
        <w:ind w:left="1440"/>
      </w:pPr>
    </w:p>
    <w:p w:rsidR="00D3401C" w:rsidRDefault="00D3401C" w:rsidP="00D3401C">
      <w:pPr>
        <w:pStyle w:val="ListParagraph"/>
        <w:numPr>
          <w:ilvl w:val="1"/>
          <w:numId w:val="5"/>
        </w:numPr>
      </w:pPr>
      <w:r>
        <w:t>Approximately how many people lived in England by the year 1400?</w:t>
      </w:r>
    </w:p>
    <w:p w:rsidR="00C5063A" w:rsidRDefault="00C5063A" w:rsidP="00C5063A">
      <w:pPr>
        <w:pStyle w:val="ListParagraph"/>
        <w:ind w:left="1440"/>
      </w:pPr>
    </w:p>
    <w:p w:rsidR="00C5063A" w:rsidRDefault="00C5063A" w:rsidP="00C5063A">
      <w:pPr>
        <w:pStyle w:val="ListParagraph"/>
        <w:ind w:left="1440"/>
      </w:pPr>
    </w:p>
    <w:p w:rsidR="00D3401C" w:rsidRDefault="00D3401C" w:rsidP="00D3401C">
      <w:pPr>
        <w:pStyle w:val="ListParagraph"/>
        <w:numPr>
          <w:ilvl w:val="1"/>
          <w:numId w:val="5"/>
        </w:numPr>
      </w:pPr>
      <w:r>
        <w:t>How many people died between about 1350 and 1400?</w:t>
      </w:r>
    </w:p>
    <w:p w:rsidR="00C5063A" w:rsidRDefault="00C5063A" w:rsidP="00C5063A">
      <w:pPr>
        <w:pStyle w:val="ListParagraph"/>
        <w:ind w:left="1440"/>
      </w:pPr>
    </w:p>
    <w:p w:rsidR="00C5063A" w:rsidRDefault="00C5063A" w:rsidP="00C5063A">
      <w:pPr>
        <w:pStyle w:val="ListParagraph"/>
        <w:ind w:left="1440"/>
      </w:pPr>
    </w:p>
    <w:p w:rsidR="00D3401C" w:rsidRDefault="00C5063A" w:rsidP="00D3401C">
      <w:pPr>
        <w:pStyle w:val="ListParagraph"/>
        <w:numPr>
          <w:ilvl w:val="0"/>
          <w:numId w:val="5"/>
        </w:numPr>
      </w:pPr>
      <w:r>
        <w:t>What were some of the impacts of the Black Death?</w:t>
      </w:r>
    </w:p>
    <w:p w:rsidR="00C5063A" w:rsidRDefault="00C5063A" w:rsidP="00C5063A"/>
    <w:p w:rsidR="00C5063A" w:rsidRDefault="00C5063A" w:rsidP="00C5063A"/>
    <w:p w:rsidR="00C5063A" w:rsidRDefault="00C5063A" w:rsidP="00C5063A"/>
    <w:p w:rsidR="00C5063A" w:rsidRDefault="00C5063A" w:rsidP="00C5063A"/>
    <w:p w:rsidR="00C5063A" w:rsidRDefault="00C5063A" w:rsidP="00C5063A"/>
    <w:p w:rsidR="00C5063A" w:rsidRDefault="00C5063A" w:rsidP="00C5063A"/>
    <w:p w:rsidR="00C5063A" w:rsidRDefault="00C5063A" w:rsidP="00D3401C">
      <w:pPr>
        <w:pStyle w:val="ListParagraph"/>
        <w:numPr>
          <w:ilvl w:val="0"/>
          <w:numId w:val="5"/>
        </w:numPr>
      </w:pPr>
      <w:r>
        <w:t xml:space="preserve">Read source #2.  How does Jean de </w:t>
      </w:r>
      <w:proofErr w:type="spellStart"/>
      <w:r>
        <w:t>Venette</w:t>
      </w:r>
      <w:proofErr w:type="spellEnd"/>
      <w:r>
        <w:t xml:space="preserve"> describe life in France after the Black Death?</w:t>
      </w:r>
    </w:p>
    <w:p w:rsidR="00C5063A" w:rsidRDefault="00C5063A" w:rsidP="00C5063A"/>
    <w:p w:rsidR="00C5063A" w:rsidRDefault="00C5063A" w:rsidP="00C5063A"/>
    <w:p w:rsidR="00C5063A" w:rsidRDefault="00C5063A" w:rsidP="00C5063A"/>
    <w:p w:rsidR="00C5063A" w:rsidRDefault="00C5063A" w:rsidP="00C5063A"/>
    <w:p w:rsidR="00C5063A" w:rsidRDefault="00C5063A" w:rsidP="00C5063A"/>
    <w:p w:rsidR="00C5063A" w:rsidRDefault="00C5063A" w:rsidP="00C5063A"/>
    <w:p w:rsidR="00C5063A" w:rsidRDefault="00C5063A" w:rsidP="00C5063A"/>
    <w:p w:rsidR="00C5063A" w:rsidRDefault="00856041" w:rsidP="00D3401C">
      <w:pPr>
        <w:pStyle w:val="ListParagraph"/>
        <w:numPr>
          <w:ilvl w:val="0"/>
          <w:numId w:val="5"/>
        </w:numPr>
      </w:pPr>
      <w:r>
        <w:t>How did the plague impact</w:t>
      </w:r>
      <w:r w:rsidR="00C5063A">
        <w:t xml:space="preserve"> the feudal system in Europe?</w:t>
      </w:r>
    </w:p>
    <w:sectPr w:rsidR="00C5063A" w:rsidSect="00B43CFE">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4B9" w:rsidRDefault="00D404B9" w:rsidP="006D20ED">
      <w:pPr>
        <w:spacing w:after="0" w:line="240" w:lineRule="auto"/>
      </w:pPr>
      <w:r>
        <w:separator/>
      </w:r>
    </w:p>
  </w:endnote>
  <w:endnote w:type="continuationSeparator" w:id="0">
    <w:p w:rsidR="00D404B9" w:rsidRDefault="00D404B9" w:rsidP="006D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4B9" w:rsidRDefault="00D404B9" w:rsidP="006D20ED">
      <w:pPr>
        <w:spacing w:after="0" w:line="240" w:lineRule="auto"/>
      </w:pPr>
      <w:r>
        <w:separator/>
      </w:r>
    </w:p>
  </w:footnote>
  <w:footnote w:type="continuationSeparator" w:id="0">
    <w:p w:rsidR="00D404B9" w:rsidRDefault="00D404B9" w:rsidP="006D2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ED" w:rsidRDefault="006D20ED">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b/>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6D20ED" w:rsidRPr="00B43CFE" w:rsidRDefault="006D20ED">
                              <w:pPr>
                                <w:spacing w:after="0" w:line="240" w:lineRule="auto"/>
                                <w:rPr>
                                  <w:rFonts w:ascii="Arial" w:hAnsi="Arial" w:cs="Arial"/>
                                  <w:b/>
                                  <w:sz w:val="28"/>
                                  <w:szCs w:val="28"/>
                                </w:rPr>
                              </w:pPr>
                              <w:r w:rsidRPr="00B43CFE">
                                <w:rPr>
                                  <w:rFonts w:ascii="Arial" w:hAnsi="Arial" w:cs="Arial"/>
                                  <w:b/>
                                  <w:sz w:val="28"/>
                                  <w:szCs w:val="28"/>
                                </w:rPr>
                                <w:t>THE BLACK DEATH: Work Stations Activity</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Arial" w:hAnsi="Arial" w:cs="Arial"/>
                        <w:b/>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D20ED" w:rsidRPr="00B43CFE" w:rsidRDefault="006D20ED">
                        <w:pPr>
                          <w:spacing w:after="0" w:line="240" w:lineRule="auto"/>
                          <w:rPr>
                            <w:rFonts w:ascii="Arial" w:hAnsi="Arial" w:cs="Arial"/>
                            <w:b/>
                            <w:sz w:val="28"/>
                            <w:szCs w:val="28"/>
                          </w:rPr>
                        </w:pPr>
                        <w:r w:rsidRPr="00B43CFE">
                          <w:rPr>
                            <w:rFonts w:ascii="Arial" w:hAnsi="Arial" w:cs="Arial"/>
                            <w:b/>
                            <w:sz w:val="28"/>
                            <w:szCs w:val="28"/>
                          </w:rPr>
                          <w:t>THE BLACK DEATH: Work Stations Activity</w:t>
                        </w:r>
                      </w:p>
                    </w:sdtContent>
                  </w:sdt>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D20ED" w:rsidRDefault="006D20ED">
                          <w:pPr>
                            <w:spacing w:after="0" w:line="240" w:lineRule="auto"/>
                            <w:jc w:val="right"/>
                            <w:rPr>
                              <w:color w:val="FFFFFF" w:themeColor="background1"/>
                            </w:rPr>
                          </w:pPr>
                          <w:r>
                            <w:fldChar w:fldCharType="begin"/>
                          </w:r>
                          <w:r>
                            <w:instrText xml:space="preserve"> PAGE   \* MERGEFORMAT </w:instrText>
                          </w:r>
                          <w:r>
                            <w:fldChar w:fldCharType="separate"/>
                          </w:r>
                          <w:r w:rsidR="00A91993" w:rsidRPr="00A9199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D20ED" w:rsidRDefault="006D20ED">
                    <w:pPr>
                      <w:spacing w:after="0" w:line="240" w:lineRule="auto"/>
                      <w:jc w:val="right"/>
                      <w:rPr>
                        <w:color w:val="FFFFFF" w:themeColor="background1"/>
                      </w:rPr>
                    </w:pPr>
                    <w:r>
                      <w:fldChar w:fldCharType="begin"/>
                    </w:r>
                    <w:r>
                      <w:instrText xml:space="preserve"> PAGE   \* MERGEFORMAT </w:instrText>
                    </w:r>
                    <w:r>
                      <w:fldChar w:fldCharType="separate"/>
                    </w:r>
                    <w:r w:rsidR="00A91993" w:rsidRPr="00A9199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1C00"/>
    <w:multiLevelType w:val="hybridMultilevel"/>
    <w:tmpl w:val="61EAA17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60006F"/>
    <w:multiLevelType w:val="hybridMultilevel"/>
    <w:tmpl w:val="7E865B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6A033F"/>
    <w:multiLevelType w:val="hybridMultilevel"/>
    <w:tmpl w:val="643007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92B47F1"/>
    <w:multiLevelType w:val="hybridMultilevel"/>
    <w:tmpl w:val="BD4490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FEA1C27"/>
    <w:multiLevelType w:val="hybridMultilevel"/>
    <w:tmpl w:val="7E4EE4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59"/>
    <w:rsid w:val="00264B59"/>
    <w:rsid w:val="003B7060"/>
    <w:rsid w:val="00572C33"/>
    <w:rsid w:val="006D20ED"/>
    <w:rsid w:val="00790F21"/>
    <w:rsid w:val="00856041"/>
    <w:rsid w:val="00A91993"/>
    <w:rsid w:val="00B43CFE"/>
    <w:rsid w:val="00B61F19"/>
    <w:rsid w:val="00C5063A"/>
    <w:rsid w:val="00D3401C"/>
    <w:rsid w:val="00D404B9"/>
    <w:rsid w:val="00EC0B7E"/>
    <w:rsid w:val="00F77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47E13F-5D5E-4E01-87E8-22BD706A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B59"/>
    <w:pPr>
      <w:ind w:left="720"/>
      <w:contextualSpacing/>
    </w:pPr>
  </w:style>
  <w:style w:type="paragraph" w:styleId="Header">
    <w:name w:val="header"/>
    <w:basedOn w:val="Normal"/>
    <w:link w:val="HeaderChar"/>
    <w:uiPriority w:val="99"/>
    <w:unhideWhenUsed/>
    <w:rsid w:val="006D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0ED"/>
  </w:style>
  <w:style w:type="paragraph" w:styleId="Footer">
    <w:name w:val="footer"/>
    <w:basedOn w:val="Normal"/>
    <w:link w:val="FooterChar"/>
    <w:uiPriority w:val="99"/>
    <w:unhideWhenUsed/>
    <w:rsid w:val="006D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0ED"/>
  </w:style>
  <w:style w:type="paragraph" w:styleId="NoSpacing">
    <w:name w:val="No Spacing"/>
    <w:uiPriority w:val="1"/>
    <w:qFormat/>
    <w:rsid w:val="00B43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EC5B-4E3F-439D-8455-2B674C86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DEATH: Work Stations Activity</dc:title>
  <dc:subject/>
  <dc:creator>Janice Beck</dc:creator>
  <cp:keywords/>
  <dc:description/>
  <cp:lastModifiedBy>Janice Beck</cp:lastModifiedBy>
  <cp:revision>8</cp:revision>
  <dcterms:created xsi:type="dcterms:W3CDTF">2014-12-01T21:20:00Z</dcterms:created>
  <dcterms:modified xsi:type="dcterms:W3CDTF">2015-05-22T17:11:00Z</dcterms:modified>
</cp:coreProperties>
</file>